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7E9" w:rsidRPr="00A347E9" w:rsidRDefault="00A347E9" w:rsidP="00A347E9">
      <w:pPr>
        <w:spacing w:after="270" w:line="375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</w:pPr>
      <w:r w:rsidRPr="00A347E9"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  <w:t>Нормативные правовые и иные акты в сфере противодействия коррупции</w:t>
      </w:r>
    </w:p>
    <w:p w:rsidR="00A347E9" w:rsidRPr="00A347E9" w:rsidRDefault="00A347E9" w:rsidP="00A347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ФЕДЕРАЛЬНЫЕ ЗАКОНЫ</w:t>
      </w:r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17.01.1992 №2202-1 «О прокуратуре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25.12.2008 N 273-ФЗ «О противодействии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27.07.2004 №79-ФЗ «О государственной гражданской службе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03.12.2012 № 230-ФЗ «О контроле за соответствием расходов лиц, замещающих государственные должности, и иных лиц их доходам»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17.07.2009 № 172-ФЗ «Об антикоррупционной экспертизе нормативных правовых актов и проектов нормативных правовых актов»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07.05.2013 № 102-ФЗ 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Выдержки из Кодекса Российской Федерации об административных правонарушениях в части ответственности за совершение административных правонарушений, предусмотренных ст. 19.28 и ст. 19.29 КоАП РФ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08.03.2006 № 40-ФЗ «О ратификации Конвенции Организации Объединенных Наций против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Российской Федерации от 25.07.2006 № 125-ФЗ «О ратификации Конвенции об уголовной ответственности за коррупцию»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федерального закона</w:t>
        </w:r>
      </w:hyperlink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lastRenderedPageBreak/>
        <w:br/>
      </w:r>
    </w:p>
    <w:p w:rsidR="00A347E9" w:rsidRPr="00A347E9" w:rsidRDefault="00A347E9" w:rsidP="00A347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УКАЗЫ ПРЕЗИДЕНТА РОССИЙСКОЙ ФЕДЕРАЦИИ</w:t>
      </w:r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01.04.2016 № 147 «О Национальном плане противодействия коррупции на 2016-2017 годы»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06.06.2013 № 546 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21.02.2014 № 104 «О члене Межгосударственного совета по противодействию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10.10.2015 № 506 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почётных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1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08.03.2015 № 120 «О некоторых вопросах противодействия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15 июля 2015 г. №364 «О мерах по совершенствованию организации деятельности в области противодействия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28.07.2012 № 1060 «Об утверждении состава Совета при Президенте Российской Федерации по противодействию коррупции и состава президиума этого Совета»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19.05.2008 № 815 «О мерах по противодействию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Указ Президента РФ от 13.04.2010 № 460 «О Национальной стратегии противодействия коррупции и Национальном плане противодействия коррупции на 2010 - 2011 годы»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25.02.2011 № 233 «О некоторых вопросах организации деятельности президиума Совета при Президенте Российской Федерации по противодействию коррупции» (вместе с «Положением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02.04.2013 № 309 «О мерах по реализации отдельных положений Федерального закона «О противодействии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02.04.2013 № 310 «О мерах по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21.07.2010 № 925 «О мерах по реализации отдельных положений Федерального закона «О противодействии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2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(вместе с «Положением о комиссиях по соблюдению требований к служебному поведению федеральных государственных служащих и урегулированию конфликта интересов»)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21.09.2009 № 1066 «О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Указ Президента РФ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(вместе с «Положением о проверке достоверности и полноты сведений, представляемых гражданами, 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(вместе с «Положением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Указ Президента РФ от 20.05.2011 № 657 «О мониторинге </w:t>
      </w:r>
      <w:proofErr w:type="spellStart"/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правоприменения</w:t>
      </w:r>
      <w:proofErr w:type="spellEnd"/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в Российской Федерации» (вместе с «Положением о мониторинге </w:t>
      </w:r>
      <w:proofErr w:type="spellStart"/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правоприменения</w:t>
      </w:r>
      <w:proofErr w:type="spellEnd"/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в Российской Федерации»)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12.08.2002 № 885 «Об утверждении общих принципов служебного поведения государственных служащих»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08.07.2013 № 613 «Вопросы противодействия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Российской Федерации от 23.06.2014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18.12.2008 № 1799 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Указ Президента РФ от 18.12.2008 № 1800 «О центральных органах Российской Федерации, ответственных за реализацию положений Конвенции об уголовной ответственности за коррупцию, касающихся международного сотрудничества»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3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указа</w:t>
        </w:r>
      </w:hyperlink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ПОСТАНОВЛЕНИЯ ПРАВИТЕЛЬСТВА РОССИЙСКОЙ ФЕДЕРАЦИИ</w:t>
      </w:r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26.02.2010 № 96 «Об антикоррупционной экспертизе нормативных правовых актов и проектов нормативных правовых актов»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21.08.2012 № 841 «О соблюдении работниками государственных корпораций и государственных компаний положений статьи 349-1 Трудового кодекса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Постановление Правительства РФ от 22.07.2013 № 613 «О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13.03.2013 № 208 «Об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РФ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Постановление Правительства Российской Федерации от 21.01.2015 №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постановления</w:t>
        </w:r>
      </w:hyperlink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Bold" w:eastAsia="Times New Roman" w:hAnsi="RobotoBold" w:cs="Times New Roman"/>
          <w:color w:val="383838"/>
          <w:spacing w:val="4"/>
          <w:sz w:val="21"/>
          <w:szCs w:val="21"/>
          <w:lang w:eastAsia="ru-RU"/>
        </w:rPr>
        <w:t>ОРГАНИЗАЦИОННО-РАСПОРЯДИТЕЛЬНЫЕ ДОКУМЕНТЫ ГЕНЕРАЛЬНОЙ ПРОКУРАТУРЫ РОССИЙСКОЙ ФЕДЕРАЦИИ</w:t>
      </w:r>
    </w:p>
    <w:p w:rsidR="00A347E9" w:rsidRPr="00A347E9" w:rsidRDefault="00A347E9" w:rsidP="00A347E9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04.05.2016 № 263 «Об организации исполнения Национального плана противодействия коррупции на 2016-2017 годы»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Приказ Генерального прокурора Российской Федерации от 28.09.2016 № 612 "Об утверждении Положения о порядке принятия федеральными государственными служащими органов и организаций прокуратуры Российской Федерации наград и почетных званий федеральных государственных органов, органов государственной власти субъектов Российской Федерации, органов местного самоуправления"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4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30.08.2016 № 531 " О передаче в доверительное управление прокурорскими работниками, федеральными государственными гражданскими служащими, иными работниками органов и организаций прокуратуры Российской Федерации принадлежащих им ценных бумаг (долей участия, паёв в уставных (складочных) капиталах организаций)"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08.04.2016 № 209 «О порядке сообщения федеральными государственными служащими органов и организаций прокуратуры российской федерации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25.03.2016 № 173 «Об утверждении положения о порядке принятия федеральными государственными служащими, иными работниками органов и организаций прокуратуры российской федерации почетных и специальных званий,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Положение об управлении по надзору за исполнением законодательства о противодействии коррупции, утвержденное Генеральным прокурором Российской федерации 08.07.2016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положения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Перечень преступлений коррупционной направленности, утвержденный указанием Генеральной прокуратуры Российской Федерации и Министерства внутренних дел Российской Федерации от 01.02.2016 № 65/11/1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04.12.2015 № 669 " 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прокуратурой Российской Федерации, ограничений, запретов и обязанностей"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29.10.2015 № 603 "Об утверждении перечня должностей в органах и организациях прокуратуры Российской Федерации, при замещении которых федеральные государственные служащие и иные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Приказ Генерального прокурора Российской Федерации от 22.10.2015 № 588 " Об организации работы по проведению проверок достоверности и полноты сведений, представляемых при 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замещении должностей федеральной государственной службы в органах и организациях прокуратуры Российской Федерации, назначение на которые осуществляется Президентом Российской Федерации и Генеральным прокурором Российской Федерации, и при продлении срока полномочий прокурора"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03.08.2015 № 407 "Об утверждении типового положения об отделе по надзору за исполнением законодательства о противодействии коррупции прокуратуры субъекта Российской Федерации"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29.05.2015 № 268 "Об утверждении перечня должностей федеральной государственной службы в системе прокуратуры Российской Федерации, при замещении которых федеральным государственным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5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14.04.2015 № 179 " О реализации прокурорами полномочий, предусмотренных федеральным законом от 03.12.2012 № 230-ФЗ "О контроле за соответствием расходов лиц, замещающих государственные должности, и иных лиц их доходам", и об организации прокурорского надзора за исполнением данного федерального закона"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18.09.2015 № 489 "Об утверждении порядка уведомления работниками, замещающими отдельные должности на основании трудового договора в организациях, созданных для выполнения задач, поставленных перед прокуратурой Российской Федерации, о фактах обращения к ним каких-либо лиц в целях склонения к совершению коррупционных правонарушений и принятия мер по недопущению любой возможности возникновения конфликта интересов"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05.05.2015 № 206 "О мерах по повышению эффективности работы, направленной на формирование и воспитание кадрового состава органов прокуратуры, и соблюдению антикоррупционного законодательства в органах прокуратуры Российской Федерации"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29.08.2014 № 454 "Об организации прокурорского надзора за исполнением законодательства о противодействии коррупции"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26.12.2014 № 725 "Об утверждении Положения о порядке представления в органах и организациях прокуратуры Российской Федерации сведений о доходах, расходах, об имуществе и обязательствах имущественного характера и перечня должностных лиц органов и организаций прокуратуры Российской Федерации, по решению которых осуществляются проверка достоверности и полноты сведений о доходах, об имуществе и обязательствах имущественного характера, соблюдения требований к служебному поведению и контроль за расходами"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Приказ Генерального прокурора Российской Федерации от 11.11.2014 № 611 "О комиссиях органов и организаций прокуратуры Российской Федерации по соблюдению требований к служебному поведению федеральных государственных служащих и урегулированию конфликта интересов"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06.05.2009 № 142 «О порядке уведомления прокурорскими работниками и федеральными государственными гражданскими служащими руководителей органов и учреждений прокуратуры Российской Федерации о фактах обращения к ним в целях склонения к совершению коррупционных правонарушений и организации проверок поступающих уведомлений»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28.12.2009 № 400 «Об организации проведения антикоррупционной экспертизы нормативных правовых актов»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7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16.01.2012 № 7 «Об организации работы органов прокуратуры Российской Федерации по противодействию преступности»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8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17.03.2010 № 114 «Об утверждении и введении в действие Кодекса этики прокурорского работника Российской Федерации и Концепции воспитательной работы в системе прокуратуры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69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25.03.2011 № 79 «Об утверждении Кодекса этики и служебного поведения федерального государственного гражданского служащего органов прокуратуры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0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26.08.2009 № 282 «Об организации работы по реализации рекомендаций Группы государств против коррупции»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1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26.09.2007 № 149 «Об объявлении Соглашения о сотрудничестве генеральных прокуратур (прокуратур) государств - участников Содружества Независимых Государств в борьбе с коррупцией»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2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Приказ Генерального прокурора Российской Федерации от 23.06.2011 № 180 «Об организации исполнения Указа Президента Российской Федерации "О мониторинге </w:t>
      </w:r>
      <w:proofErr w:type="spellStart"/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правоприменения</w:t>
      </w:r>
      <w:proofErr w:type="spellEnd"/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 в Российской Федерации»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3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31.05.2011 № 153 «Об организации работы по обеспечению доступа к информации о деятельности органов и учреждений прокуратуры Российской Федерации» (вместе с «Инструкцией о порядке обеспечения доступа к информации о деятельности органов и учреждений прокуратуры Российской Федерации»)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4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 xml:space="preserve">Приказ Генерального прокурора Российской Федерации от 03.04.2014 № 175 «Об утверждении порядка проведения антикоррупционной экспертизы организационно-распорядительных документов и проектов организационно-распорядительных документов Генеральной прокуратуры 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lastRenderedPageBreak/>
        <w:t>Российской Федерации, содержащих нормы права»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5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A347E9" w:rsidRPr="00A347E9" w:rsidRDefault="00A347E9" w:rsidP="00A347E9">
      <w:pPr>
        <w:numPr>
          <w:ilvl w:val="0"/>
          <w:numId w:val="1"/>
        </w:numPr>
        <w:spacing w:before="150" w:after="150" w:line="300" w:lineRule="atLeast"/>
        <w:ind w:left="0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Приказ Генерального прокурора Российской Федерации от 24.04.2014 № 230 «Об утверждении положения о сообщении федеральными государственными служащими и иными работниками органов и учреждений прокуратуры Российской Федерации о получении подарка в связи с их служебной деятельностью, порядке сдачи и оценки подарка, реализации (выкупе) и зачисления средств, вырученных от его реализации» </w:t>
      </w:r>
      <w:r w:rsidRPr="00A347E9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br/>
      </w:r>
      <w:hyperlink r:id="rId76" w:history="1">
        <w:r w:rsidRPr="00A347E9">
          <w:rPr>
            <w:rFonts w:ascii="Roboto" w:eastAsia="Times New Roman" w:hAnsi="Roboto" w:cs="Times New Roman"/>
            <w:color w:val="00AEEF"/>
            <w:spacing w:val="4"/>
            <w:sz w:val="20"/>
            <w:szCs w:val="20"/>
            <w:u w:val="single"/>
            <w:lang w:eastAsia="ru-RU"/>
          </w:rPr>
          <w:t>Текст приказа</w:t>
        </w:r>
      </w:hyperlink>
    </w:p>
    <w:p w:rsidR="00F13588" w:rsidRDefault="00F13588">
      <w:bookmarkStart w:id="0" w:name="_GoBack"/>
      <w:bookmarkEnd w:id="0"/>
    </w:p>
    <w:sectPr w:rsidR="00F13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Bold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86EE2"/>
    <w:multiLevelType w:val="multilevel"/>
    <w:tmpl w:val="4008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26"/>
    <w:rsid w:val="00A347E9"/>
    <w:rsid w:val="00F13588"/>
    <w:rsid w:val="00F7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90D24-1B04-4BB3-B85B-98AE003D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nd=102105334" TargetMode="External"/><Relationship Id="rId18" Type="http://schemas.openxmlformats.org/officeDocument/2006/relationships/hyperlink" Target="http://pravo.gov.ru/proxy/ips/?docbody=&amp;link_id=0&amp;nd=102384556" TargetMode="External"/><Relationship Id="rId26" Type="http://schemas.openxmlformats.org/officeDocument/2006/relationships/hyperlink" Target="http://pravo.gov.ru/proxy/ips/?docbody=&amp;nd=102164304" TargetMode="External"/><Relationship Id="rId39" Type="http://schemas.openxmlformats.org/officeDocument/2006/relationships/hyperlink" Target="http://pravo.gov.ru/proxy/ips/?docbody=&amp;nd=102126387" TargetMode="External"/><Relationship Id="rId21" Type="http://schemas.openxmlformats.org/officeDocument/2006/relationships/hyperlink" Target="http://pravo.gov.ru/proxy/ips/?docbody=&amp;nd=102375996&amp;intelsearch=364+15.07.2015" TargetMode="External"/><Relationship Id="rId34" Type="http://schemas.openxmlformats.org/officeDocument/2006/relationships/hyperlink" Target="http://pravo.gov.ru/proxy/ips/?docbody=&amp;nd=102147701" TargetMode="External"/><Relationship Id="rId42" Type="http://schemas.openxmlformats.org/officeDocument/2006/relationships/hyperlink" Target="http://pravo.gov.ru/proxy/ips/?docbody=&amp;link_id=0&amp;nd=102166932" TargetMode="External"/><Relationship Id="rId47" Type="http://schemas.openxmlformats.org/officeDocument/2006/relationships/hyperlink" Target="http://pravo.gov.ru/proxy/ips/?docbody=&amp;nd=102366631" TargetMode="External"/><Relationship Id="rId50" Type="http://schemas.openxmlformats.org/officeDocument/2006/relationships/hyperlink" Target="http://www.genproc.gov.ru/anticor/documents/531.doc" TargetMode="External"/><Relationship Id="rId55" Type="http://schemas.openxmlformats.org/officeDocument/2006/relationships/hyperlink" Target="http://www.genproc.gov.ru/anticor/documents/669.doc" TargetMode="External"/><Relationship Id="rId63" Type="http://schemas.openxmlformats.org/officeDocument/2006/relationships/hyperlink" Target="http://www.genproc.gov.ru/anticor/documents/454.doc" TargetMode="External"/><Relationship Id="rId68" Type="http://schemas.openxmlformats.org/officeDocument/2006/relationships/hyperlink" Target="http://www.genproc.gov.ru/anticor/documents/7.doc" TargetMode="External"/><Relationship Id="rId76" Type="http://schemas.openxmlformats.org/officeDocument/2006/relationships/hyperlink" Target="http://www.genproc.gov.ru/anticor/documents/230.doc" TargetMode="External"/><Relationship Id="rId7" Type="http://schemas.openxmlformats.org/officeDocument/2006/relationships/hyperlink" Target="http://pravo.gov.ru/proxy/ips/?docbody=&amp;nd=102088054" TargetMode="External"/><Relationship Id="rId71" Type="http://schemas.openxmlformats.org/officeDocument/2006/relationships/hyperlink" Target="http://www.genproc.gov.ru/anticor/documents/10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link_id=1&amp;nd=102165705" TargetMode="External"/><Relationship Id="rId29" Type="http://schemas.openxmlformats.org/officeDocument/2006/relationships/hyperlink" Target="http://pravo.gov.ru/proxy/ips/?docbody=&amp;nd=102129667" TargetMode="External"/><Relationship Id="rId11" Type="http://schemas.openxmlformats.org/officeDocument/2006/relationships/hyperlink" Target="http://pravo.gov.ru/proxy/ips/?docbody=&amp;nd=102165202" TargetMode="External"/><Relationship Id="rId24" Type="http://schemas.openxmlformats.org/officeDocument/2006/relationships/hyperlink" Target="http://pravo.gov.ru/proxy/ips/?docbody=&amp;nd=102137438" TargetMode="External"/><Relationship Id="rId32" Type="http://schemas.openxmlformats.org/officeDocument/2006/relationships/hyperlink" Target="http://pravo.gov.ru/proxy/ips/?docbody=&amp;nd=102132591" TargetMode="External"/><Relationship Id="rId37" Type="http://schemas.openxmlformats.org/officeDocument/2006/relationships/hyperlink" Target="http://pravo.gov.ru/proxy/ips/?docbody=&amp;nd=102353813" TargetMode="External"/><Relationship Id="rId40" Type="http://schemas.openxmlformats.org/officeDocument/2006/relationships/hyperlink" Target="http://pravo.gov.ru/proxy/ips/?docbody=&amp;link_id=0&amp;nd=102136170" TargetMode="External"/><Relationship Id="rId45" Type="http://schemas.openxmlformats.org/officeDocument/2006/relationships/hyperlink" Target="http://pravo.gov.ru/proxy/ips/?docbody=&amp;nd=102166497" TargetMode="External"/><Relationship Id="rId53" Type="http://schemas.openxmlformats.org/officeDocument/2006/relationships/hyperlink" Target="http://www.genproc.gov.ru/anticor/documents/86.pdf" TargetMode="External"/><Relationship Id="rId58" Type="http://schemas.openxmlformats.org/officeDocument/2006/relationships/hyperlink" Target="http://www.genproc.gov.ru/anticor/documents/407.doc" TargetMode="External"/><Relationship Id="rId66" Type="http://schemas.openxmlformats.org/officeDocument/2006/relationships/hyperlink" Target="http://www.genproc.gov.ru/anticor/documents/3.doc" TargetMode="External"/><Relationship Id="rId74" Type="http://schemas.openxmlformats.org/officeDocument/2006/relationships/hyperlink" Target="http://www.genproc.gov.ru/anticor/documents/153.doc" TargetMode="External"/><Relationship Id="rId5" Type="http://schemas.openxmlformats.org/officeDocument/2006/relationships/hyperlink" Target="http://pravo.gov.ru/proxy/ips/?docbody=&amp;nd=102014157" TargetMode="External"/><Relationship Id="rId15" Type="http://schemas.openxmlformats.org/officeDocument/2006/relationships/hyperlink" Target="http://pravo.gov.ru/proxy/ips/?docbody=&amp;link_id=0&amp;nd=102393795" TargetMode="External"/><Relationship Id="rId23" Type="http://schemas.openxmlformats.org/officeDocument/2006/relationships/hyperlink" Target="http://pravo.gov.ru/proxy/ips/?docbody=&amp;nd=102122053" TargetMode="External"/><Relationship Id="rId28" Type="http://schemas.openxmlformats.org/officeDocument/2006/relationships/hyperlink" Target="http://pravo.gov.ru/proxy/ips/?docbody=&amp;nd=102140280" TargetMode="External"/><Relationship Id="rId36" Type="http://schemas.openxmlformats.org/officeDocument/2006/relationships/hyperlink" Target="http://pravo.gov.ru/proxy/ips/?docbody=&amp;nd=102166580" TargetMode="External"/><Relationship Id="rId49" Type="http://schemas.openxmlformats.org/officeDocument/2006/relationships/hyperlink" Target="http://www.genproc.gov.ru/anticor/documents/612.pdf" TargetMode="External"/><Relationship Id="rId57" Type="http://schemas.openxmlformats.org/officeDocument/2006/relationships/hyperlink" Target="http://www.genproc.gov.ru/anticor/documents/588.doc" TargetMode="External"/><Relationship Id="rId61" Type="http://schemas.openxmlformats.org/officeDocument/2006/relationships/hyperlink" Target="http://www.genproc.gov.ru/anticor/documents/489.doc" TargetMode="External"/><Relationship Id="rId10" Type="http://schemas.openxmlformats.org/officeDocument/2006/relationships/hyperlink" Target="http://pravo.gov.ru/proxy/ips/?docbody=&amp;nd=102165163" TargetMode="External"/><Relationship Id="rId19" Type="http://schemas.openxmlformats.org/officeDocument/2006/relationships/hyperlink" Target="http://pravo.gov.ru/proxy/ips/?docbody=&amp;nd=102379795" TargetMode="External"/><Relationship Id="rId31" Type="http://schemas.openxmlformats.org/officeDocument/2006/relationships/hyperlink" Target="http://pravo.gov.ru/proxy/ips/?docbody=&amp;nd=102132592" TargetMode="External"/><Relationship Id="rId44" Type="http://schemas.openxmlformats.org/officeDocument/2006/relationships/hyperlink" Target="http://pravo.gov.ru/proxy/ips/?docbody=&amp;nd=102163736" TargetMode="External"/><Relationship Id="rId52" Type="http://schemas.openxmlformats.org/officeDocument/2006/relationships/hyperlink" Target="http://www.genproc.gov.ru/anticor/documents/173.doc" TargetMode="External"/><Relationship Id="rId60" Type="http://schemas.openxmlformats.org/officeDocument/2006/relationships/hyperlink" Target="http://www.genproc.gov.ru/anticor/documents/179.doc" TargetMode="External"/><Relationship Id="rId65" Type="http://schemas.openxmlformats.org/officeDocument/2006/relationships/hyperlink" Target="http://www.genproc.gov.ru/anticor/documents/611.doc" TargetMode="External"/><Relationship Id="rId73" Type="http://schemas.openxmlformats.org/officeDocument/2006/relationships/hyperlink" Target="http://www.genproc.gov.ru/anticor/documents/12.doc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nd=102131168" TargetMode="External"/><Relationship Id="rId14" Type="http://schemas.openxmlformats.org/officeDocument/2006/relationships/hyperlink" Target="http://pravo.gov.ru/proxy/ips/?docbody=&amp;nd=102108166" TargetMode="External"/><Relationship Id="rId22" Type="http://schemas.openxmlformats.org/officeDocument/2006/relationships/hyperlink" Target="http://pravo.gov.ru/proxy/ips/?docbody=&amp;nd=102158483" TargetMode="External"/><Relationship Id="rId27" Type="http://schemas.openxmlformats.org/officeDocument/2006/relationships/hyperlink" Target="http://pravo.gov.ru/proxy/ips/?docbody=&amp;nd=102164305" TargetMode="External"/><Relationship Id="rId30" Type="http://schemas.openxmlformats.org/officeDocument/2006/relationships/hyperlink" Target="http://pravo.gov.ru/proxy/ips/?docbody=&amp;nd=102139510" TargetMode="External"/><Relationship Id="rId35" Type="http://schemas.openxmlformats.org/officeDocument/2006/relationships/hyperlink" Target="http://pravo.gov.ru/proxy/ips/?docbody=&amp;nd=102077440" TargetMode="External"/><Relationship Id="rId43" Type="http://schemas.openxmlformats.org/officeDocument/2006/relationships/hyperlink" Target="http://pravo.gov.ru/proxy/ips/?docbody=&amp;nd=102163735" TargetMode="External"/><Relationship Id="rId48" Type="http://schemas.openxmlformats.org/officeDocument/2006/relationships/hyperlink" Target="http://www.genproc.gov.ru/anticor/documents/263.pdf" TargetMode="External"/><Relationship Id="rId56" Type="http://schemas.openxmlformats.org/officeDocument/2006/relationships/hyperlink" Target="http://www.genproc.gov.ru/anticor/documents/603.doc" TargetMode="External"/><Relationship Id="rId64" Type="http://schemas.openxmlformats.org/officeDocument/2006/relationships/hyperlink" Target="http://www.genproc.gov.ru/anticor/documents/725.doc" TargetMode="External"/><Relationship Id="rId69" Type="http://schemas.openxmlformats.org/officeDocument/2006/relationships/hyperlink" Target="http://www.genproc.gov.ru/anticor/documents/8.doc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pravo.gov.ru/proxy/ips/?docbody=&amp;nd=102161337" TargetMode="External"/><Relationship Id="rId51" Type="http://schemas.openxmlformats.org/officeDocument/2006/relationships/hyperlink" Target="http://www.genproc.gov.ru/anticor/documents/209.doc" TargetMode="External"/><Relationship Id="rId72" Type="http://schemas.openxmlformats.org/officeDocument/2006/relationships/hyperlink" Target="http://www.genproc.gov.ru/anticor/documents/11.doc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genproc.gov.ru/anticor/documents/195.doc" TargetMode="External"/><Relationship Id="rId17" Type="http://schemas.openxmlformats.org/officeDocument/2006/relationships/hyperlink" Target="http://pravo.gov.ru/proxy/ips/?docbody=&amp;link_id=1&amp;nd=102171344" TargetMode="External"/><Relationship Id="rId25" Type="http://schemas.openxmlformats.org/officeDocument/2006/relationships/hyperlink" Target="http://pravo.gov.ru/proxy/ips/?docbody=&amp;nd=102145529" TargetMode="External"/><Relationship Id="rId33" Type="http://schemas.openxmlformats.org/officeDocument/2006/relationships/hyperlink" Target="http://pravo.gov.ru/proxy/ips/?docbody=&amp;nd=102129669" TargetMode="External"/><Relationship Id="rId38" Type="http://schemas.openxmlformats.org/officeDocument/2006/relationships/hyperlink" Target="http://pravo.gov.ru/proxy/ips/?docbody=&amp;nd=102126386" TargetMode="External"/><Relationship Id="rId46" Type="http://schemas.openxmlformats.org/officeDocument/2006/relationships/hyperlink" Target="http://pravo.gov.ru/proxy/ips/?docbody=&amp;nd=102170581" TargetMode="External"/><Relationship Id="rId59" Type="http://schemas.openxmlformats.org/officeDocument/2006/relationships/hyperlink" Target="http://www.genproc.gov.ru/anticor/documents/268.doc" TargetMode="External"/><Relationship Id="rId67" Type="http://schemas.openxmlformats.org/officeDocument/2006/relationships/hyperlink" Target="http://www.genproc.gov.ru/anticor/documents/4.doc" TargetMode="External"/><Relationship Id="rId20" Type="http://schemas.openxmlformats.org/officeDocument/2006/relationships/hyperlink" Target="http://pravo.gov.ru/proxy/ips/?docbody=&amp;nd=102368620&amp;intelsearch=120+08.03.2015" TargetMode="External"/><Relationship Id="rId41" Type="http://schemas.openxmlformats.org/officeDocument/2006/relationships/hyperlink" Target="http://pravo.gov.ru/proxy/ips/?docbody=&amp;link_id=0&amp;nd=102158830" TargetMode="External"/><Relationship Id="rId54" Type="http://schemas.openxmlformats.org/officeDocument/2006/relationships/hyperlink" Target="http://www.genproc.gov.ru/anticor/documents/65111.doc" TargetMode="External"/><Relationship Id="rId62" Type="http://schemas.openxmlformats.org/officeDocument/2006/relationships/hyperlink" Target="http://www.genproc.gov.ru/anticor/documents/206.doc" TargetMode="External"/><Relationship Id="rId70" Type="http://schemas.openxmlformats.org/officeDocument/2006/relationships/hyperlink" Target="http://www.genproc.gov.ru/anticor/documents/9.doc" TargetMode="External"/><Relationship Id="rId75" Type="http://schemas.openxmlformats.org/officeDocument/2006/relationships/hyperlink" Target="http://www.genproc.gov.ru/anticor/documents/175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6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3943</Words>
  <Characters>22481</Characters>
  <Application>Microsoft Office Word</Application>
  <DocSecurity>0</DocSecurity>
  <Lines>187</Lines>
  <Paragraphs>52</Paragraphs>
  <ScaleCrop>false</ScaleCrop>
  <Company/>
  <LinksUpToDate>false</LinksUpToDate>
  <CharactersWithSpaces>26372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2017-01-21T12:13:00Z</dcterms:created>
  <dcterms:modified xsi:type="dcterms:W3CDTF">2017-01-21T12:14:00Z</dcterms:modified>
</cp:coreProperties>
</file>