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4A00" w:rsidRPr="008F4A00" w:rsidRDefault="008F4A00" w:rsidP="008F4A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</w:pPr>
      <w:r w:rsidRPr="008F4A00"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  <w:t>Рекомендации должностному лицу</w:t>
      </w:r>
    </w:p>
    <w:p w:rsidR="008F4A00" w:rsidRPr="008F4A00" w:rsidRDefault="008F4A00" w:rsidP="008F4A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8"/>
          <w:szCs w:val="48"/>
          <w:lang w:eastAsia="ru-RU"/>
        </w:rPr>
      </w:pPr>
      <w:r w:rsidRPr="008F4A00">
        <w:rPr>
          <w:rFonts w:ascii="Times New Roman" w:eastAsia="Times New Roman" w:hAnsi="Times New Roman" w:cs="Times New Roman"/>
          <w:b/>
          <w:bCs/>
          <w:sz w:val="48"/>
          <w:szCs w:val="48"/>
          <w:lang w:eastAsia="ru-RU"/>
        </w:rPr>
        <w:t>при получении угрозы о взрыве</w:t>
      </w:r>
    </w:p>
    <w:p w:rsidR="008F4A00" w:rsidRPr="008F4A00" w:rsidRDefault="008F4A00" w:rsidP="008F4A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8F4A00" w:rsidRPr="008F4A00" w:rsidRDefault="008F4A00" w:rsidP="008F4A00">
      <w:pPr>
        <w:spacing w:after="0" w:line="360" w:lineRule="auto"/>
        <w:ind w:firstLine="7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4A0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 допустить паники и расползания слухов</w:t>
      </w:r>
      <w:r w:rsidRPr="008F4A0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F4A00" w:rsidRPr="008F4A00" w:rsidRDefault="008F4A00" w:rsidP="008F4A00">
      <w:pPr>
        <w:spacing w:after="0" w:line="360" w:lineRule="auto"/>
        <w:ind w:firstLine="7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4A0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Немедленно сообщить</w:t>
      </w:r>
      <w:r w:rsidRPr="008F4A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 угрозе по телефону </w:t>
      </w:r>
      <w:r w:rsidRPr="008F4A00">
        <w:rPr>
          <w:rFonts w:ascii="Times New Roman" w:eastAsia="Times New Roman" w:hAnsi="Times New Roman" w:cs="Times New Roman"/>
          <w:sz w:val="32"/>
          <w:szCs w:val="32"/>
          <w:lang w:eastAsia="ru-RU"/>
        </w:rPr>
        <w:t>«01».</w:t>
      </w:r>
    </w:p>
    <w:p w:rsidR="008F4A00" w:rsidRPr="008F4A00" w:rsidRDefault="008F4A00" w:rsidP="008F4A00">
      <w:pPr>
        <w:spacing w:after="0" w:line="360" w:lineRule="auto"/>
        <w:ind w:firstLine="7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4A0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 полученной информации</w:t>
      </w:r>
      <w:r w:rsidRPr="008F4A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сообщить только руководителю.</w:t>
      </w:r>
    </w:p>
    <w:p w:rsidR="008F4A00" w:rsidRPr="008F4A00" w:rsidRDefault="008F4A00" w:rsidP="008F4A00">
      <w:pPr>
        <w:spacing w:after="0" w:line="360" w:lineRule="auto"/>
        <w:ind w:firstLine="7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4A0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Своими силами</w:t>
      </w:r>
      <w:r w:rsidRPr="008F4A00">
        <w:rPr>
          <w:rFonts w:ascii="Times New Roman" w:eastAsia="Times New Roman" w:hAnsi="Times New Roman" w:cs="Times New Roman"/>
          <w:sz w:val="28"/>
          <w:szCs w:val="28"/>
          <w:lang w:eastAsia="ru-RU"/>
        </w:rPr>
        <w:t>, не дожидаясь прибытия специалистов, по заранее разработанному плану организовать осмотр всех помещений с обязательным участием и опросом их персонала.</w:t>
      </w:r>
    </w:p>
    <w:p w:rsidR="008F4A00" w:rsidRPr="008F4A00" w:rsidRDefault="008F4A00" w:rsidP="008F4A00">
      <w:pPr>
        <w:spacing w:after="0" w:line="360" w:lineRule="auto"/>
        <w:ind w:firstLine="70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F4A0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 прикасаться к предметам, похожим на взрывоопасные.</w:t>
      </w:r>
    </w:p>
    <w:p w:rsidR="008F4A00" w:rsidRPr="008F4A00" w:rsidRDefault="008F4A00" w:rsidP="008F4A00">
      <w:pPr>
        <w:spacing w:after="0" w:line="360" w:lineRule="auto"/>
        <w:ind w:firstLine="7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4A0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Нанести на схему объекта места обнаруженных предметов</w:t>
      </w:r>
      <w:r w:rsidRPr="008F4A00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похожих на взрывоопасные (для передачи руководителю оперативной группы).</w:t>
      </w:r>
    </w:p>
    <w:p w:rsidR="008F4A00" w:rsidRPr="008F4A00" w:rsidRDefault="008F4A00" w:rsidP="008F4A00">
      <w:pPr>
        <w:spacing w:after="0" w:line="360" w:lineRule="auto"/>
        <w:ind w:firstLine="7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4A0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Прекратить все  работы</w:t>
      </w:r>
      <w:r w:rsidRPr="008F4A00">
        <w:rPr>
          <w:rFonts w:ascii="Times New Roman" w:eastAsia="Times New Roman" w:hAnsi="Times New Roman" w:cs="Times New Roman"/>
          <w:sz w:val="28"/>
          <w:szCs w:val="28"/>
          <w:lang w:eastAsia="ru-RU"/>
        </w:rPr>
        <w:t>, в т.ч. погрузочно-разгрузочные.</w:t>
      </w:r>
    </w:p>
    <w:p w:rsidR="008F4A00" w:rsidRPr="008F4A00" w:rsidRDefault="008F4A00" w:rsidP="008F4A00">
      <w:pPr>
        <w:spacing w:after="0" w:line="360" w:lineRule="auto"/>
        <w:ind w:firstLine="70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F4A0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Отвести после досмотра на безопасное расстояние автотранспорт, припаркованный у здания.</w:t>
      </w:r>
    </w:p>
    <w:p w:rsidR="008F4A00" w:rsidRPr="008F4A00" w:rsidRDefault="008F4A00" w:rsidP="008F4A00">
      <w:pPr>
        <w:spacing w:after="0" w:line="36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4A0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Проанализировать обстановку и принять решение на эвакуацию</w:t>
      </w:r>
      <w:r w:rsidRPr="008F4A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(вывод)</w:t>
      </w:r>
      <w:r w:rsidRPr="008F4A0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8F4A00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персонала за пределы опасной зоны.</w:t>
      </w:r>
    </w:p>
    <w:p w:rsidR="008F4A00" w:rsidRPr="008F4A00" w:rsidRDefault="008F4A00" w:rsidP="008F4A00">
      <w:pPr>
        <w:tabs>
          <w:tab w:val="left" w:pos="388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F4A00" w:rsidRPr="008F4A00" w:rsidRDefault="008F4A00" w:rsidP="008F4A00">
      <w:pPr>
        <w:tabs>
          <w:tab w:val="left" w:pos="388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F4A00" w:rsidRPr="008F4A00" w:rsidRDefault="008F4A00" w:rsidP="008F4A00">
      <w:pPr>
        <w:tabs>
          <w:tab w:val="left" w:pos="388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F4A00" w:rsidRPr="008F4A00" w:rsidRDefault="008F4A00" w:rsidP="008F4A00">
      <w:pPr>
        <w:tabs>
          <w:tab w:val="left" w:pos="388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F4A00" w:rsidRPr="008F4A00" w:rsidRDefault="008F4A00" w:rsidP="008F4A00">
      <w:pPr>
        <w:tabs>
          <w:tab w:val="left" w:pos="388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F4A00" w:rsidRPr="008F4A00" w:rsidRDefault="008F4A00" w:rsidP="008F4A00">
      <w:pPr>
        <w:tabs>
          <w:tab w:val="left" w:pos="388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F4A00" w:rsidRPr="008F4A00" w:rsidRDefault="008F4A00" w:rsidP="008F4A00">
      <w:pPr>
        <w:tabs>
          <w:tab w:val="left" w:pos="388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F4A00" w:rsidRPr="008F4A00" w:rsidRDefault="008F4A00" w:rsidP="008F4A00">
      <w:pPr>
        <w:tabs>
          <w:tab w:val="left" w:pos="388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F4A00" w:rsidRPr="008F4A00" w:rsidRDefault="008F4A00" w:rsidP="008F4A00">
      <w:pPr>
        <w:tabs>
          <w:tab w:val="left" w:pos="388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F4A00" w:rsidRPr="008F4A00" w:rsidRDefault="008F4A00" w:rsidP="008F4A00">
      <w:pPr>
        <w:tabs>
          <w:tab w:val="left" w:pos="388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F4A00" w:rsidRPr="008F4A00" w:rsidRDefault="008F4A00" w:rsidP="008F4A00">
      <w:pPr>
        <w:tabs>
          <w:tab w:val="left" w:pos="388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F4A00" w:rsidRPr="008F4A00" w:rsidRDefault="008F4A00" w:rsidP="008F4A00">
      <w:pPr>
        <w:tabs>
          <w:tab w:val="left" w:pos="388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F4A00" w:rsidRPr="008F4A00" w:rsidRDefault="008F4A00" w:rsidP="008F4A00">
      <w:pPr>
        <w:tabs>
          <w:tab w:val="left" w:pos="388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F4A00" w:rsidRPr="008F4A00" w:rsidRDefault="008F4A00" w:rsidP="008F4A00">
      <w:pPr>
        <w:tabs>
          <w:tab w:val="left" w:pos="388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F4A00" w:rsidRPr="008F4A00" w:rsidRDefault="008F4A00" w:rsidP="008F4A00">
      <w:pPr>
        <w:tabs>
          <w:tab w:val="left" w:pos="388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F4A00" w:rsidRPr="008F4A00" w:rsidRDefault="008F4A00" w:rsidP="008F4A00">
      <w:pPr>
        <w:tabs>
          <w:tab w:val="left" w:pos="388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F4A00" w:rsidRPr="008F4A00" w:rsidRDefault="008F4A00" w:rsidP="008F4A00">
      <w:pPr>
        <w:tabs>
          <w:tab w:val="left" w:pos="388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F4A00" w:rsidRPr="008F4A00" w:rsidRDefault="008F4A00" w:rsidP="008F4A00">
      <w:pPr>
        <w:tabs>
          <w:tab w:val="left" w:pos="388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F4A00" w:rsidRPr="008F4A00" w:rsidRDefault="008F4A00" w:rsidP="008F4A00">
      <w:pPr>
        <w:tabs>
          <w:tab w:val="left" w:pos="388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F4A00" w:rsidRPr="008F4A00" w:rsidRDefault="008F4A00" w:rsidP="008F4A00">
      <w:pPr>
        <w:tabs>
          <w:tab w:val="left" w:pos="388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F4A00" w:rsidRPr="008F4A00" w:rsidRDefault="008F4A00" w:rsidP="008F4A00">
      <w:pPr>
        <w:tabs>
          <w:tab w:val="left" w:pos="388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F4A00" w:rsidRPr="008F4A00" w:rsidRDefault="008F4A00" w:rsidP="008F4A00">
      <w:pPr>
        <w:tabs>
          <w:tab w:val="left" w:pos="388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F4A00" w:rsidRPr="008F4A00" w:rsidRDefault="008F4A00" w:rsidP="008F4A00">
      <w:pPr>
        <w:tabs>
          <w:tab w:val="left" w:pos="388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F4A00" w:rsidRPr="008F4A00" w:rsidRDefault="008F4A00" w:rsidP="008F4A00">
      <w:pPr>
        <w:tabs>
          <w:tab w:val="left" w:pos="388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F4A00" w:rsidRPr="008F4A00" w:rsidRDefault="008F4A00" w:rsidP="008F4A00">
      <w:pPr>
        <w:tabs>
          <w:tab w:val="left" w:pos="388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F4A00" w:rsidRPr="008F4A00" w:rsidRDefault="008F4A00" w:rsidP="008F4A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8F4A0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</w:t>
      </w:r>
      <w:r w:rsidRPr="008F4A00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>Рекомендации должностному лицу</w:t>
      </w:r>
    </w:p>
    <w:p w:rsidR="008F4A00" w:rsidRPr="008F4A00" w:rsidRDefault="008F4A00" w:rsidP="008F4A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  <w:r w:rsidRPr="008F4A00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>при обнаружении предмета, похожего на</w:t>
      </w:r>
    </w:p>
    <w:p w:rsidR="008F4A00" w:rsidRPr="008F4A00" w:rsidRDefault="008F4A00" w:rsidP="008F4A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  <w:r w:rsidRPr="008F4A00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>взрывоопасный.</w:t>
      </w:r>
    </w:p>
    <w:p w:rsidR="008F4A00" w:rsidRPr="008F4A00" w:rsidRDefault="008F4A00" w:rsidP="008F4A00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8F4A00" w:rsidRPr="008F4A00" w:rsidRDefault="008F4A00" w:rsidP="008F4A00">
      <w:pPr>
        <w:spacing w:after="0" w:line="360" w:lineRule="auto"/>
        <w:ind w:firstLine="70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F4A00" w:rsidRPr="008F4A00" w:rsidRDefault="008F4A00" w:rsidP="008F4A00">
      <w:pPr>
        <w:spacing w:after="0" w:line="360" w:lineRule="auto"/>
        <w:ind w:firstLine="70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F4A0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 допустить паники.</w:t>
      </w:r>
    </w:p>
    <w:p w:rsidR="008F4A00" w:rsidRPr="008F4A00" w:rsidRDefault="008F4A00" w:rsidP="008F4A00">
      <w:pPr>
        <w:spacing w:after="0" w:line="36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4A0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Немедленно сообщить</w:t>
      </w:r>
      <w:r w:rsidRPr="008F4A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телефону </w:t>
      </w:r>
      <w:r w:rsidRPr="008F4A00">
        <w:rPr>
          <w:rFonts w:ascii="Times New Roman" w:eastAsia="Times New Roman" w:hAnsi="Times New Roman" w:cs="Times New Roman"/>
          <w:sz w:val="44"/>
          <w:szCs w:val="44"/>
          <w:lang w:eastAsia="ru-RU"/>
        </w:rPr>
        <w:t>«01».</w:t>
      </w:r>
    </w:p>
    <w:p w:rsidR="008F4A00" w:rsidRPr="008F4A00" w:rsidRDefault="008F4A00" w:rsidP="008F4A00">
      <w:pPr>
        <w:spacing w:after="0" w:line="360" w:lineRule="auto"/>
        <w:ind w:firstLine="70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F4A0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Оцепить зону нахождения взрывоопасного предмета.</w:t>
      </w:r>
    </w:p>
    <w:p w:rsidR="008F4A00" w:rsidRPr="008F4A00" w:rsidRDefault="008F4A00" w:rsidP="008F4A00">
      <w:pPr>
        <w:spacing w:after="0" w:line="36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4A0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Оценить обстановку и принять решение на эвакуацию </w:t>
      </w:r>
      <w:r w:rsidRPr="008F4A00">
        <w:rPr>
          <w:rFonts w:ascii="Times New Roman" w:eastAsia="Times New Roman" w:hAnsi="Times New Roman" w:cs="Times New Roman"/>
          <w:sz w:val="28"/>
          <w:szCs w:val="28"/>
          <w:lang w:eastAsia="ru-RU"/>
        </w:rPr>
        <w:t>(вывод) персонала за пределы опасной зоны.</w:t>
      </w:r>
    </w:p>
    <w:p w:rsidR="008F4A00" w:rsidRPr="008F4A00" w:rsidRDefault="008F4A00" w:rsidP="008F4A00">
      <w:pPr>
        <w:spacing w:after="0" w:line="36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4A0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случае принятия решения на полную или частичную эвакуацию провести ее организованно.</w:t>
      </w:r>
      <w:r w:rsidRPr="008F4A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этого рекомендуется использовать заранее отработанные команды, например, «Учебная пожарная тревога! Всем выйти на улицу!»</w:t>
      </w:r>
    </w:p>
    <w:p w:rsidR="008F4A00" w:rsidRPr="008F4A00" w:rsidRDefault="008F4A00" w:rsidP="008F4A00">
      <w:pPr>
        <w:spacing w:after="0" w:line="36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4A0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Эвакуация</w:t>
      </w:r>
      <w:r w:rsidRPr="008F4A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должна проводиться без прохождения людей через зону нахождения предметов, похожих на взрывоопасные.</w:t>
      </w:r>
    </w:p>
    <w:p w:rsidR="008F4A00" w:rsidRPr="008F4A00" w:rsidRDefault="008F4A00" w:rsidP="008F4A00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F4A00" w:rsidRPr="008F4A00" w:rsidRDefault="008F4A00" w:rsidP="008F4A00">
      <w:pPr>
        <w:spacing w:after="120" w:line="48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8F4A00" w:rsidRPr="008F4A00" w:rsidRDefault="008F4A00" w:rsidP="008F4A00">
      <w:pPr>
        <w:spacing w:after="120" w:line="48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4A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</w:t>
      </w:r>
    </w:p>
    <w:p w:rsidR="008F4A00" w:rsidRPr="008F4A00" w:rsidRDefault="008F4A00" w:rsidP="008F4A00">
      <w:pPr>
        <w:spacing w:after="120" w:line="48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F4A00" w:rsidRPr="008F4A00" w:rsidRDefault="008F4A00" w:rsidP="008F4A00">
      <w:pPr>
        <w:spacing w:after="120" w:line="48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F4A00" w:rsidRPr="008F4A00" w:rsidRDefault="008F4A00" w:rsidP="008F4A00">
      <w:pPr>
        <w:spacing w:after="120" w:line="48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F4A00" w:rsidRPr="008F4A00" w:rsidRDefault="008F4A00" w:rsidP="008F4A00">
      <w:pPr>
        <w:spacing w:after="120" w:line="48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F4A00" w:rsidRPr="008F4A00" w:rsidRDefault="008F4A00" w:rsidP="008F4A00">
      <w:pPr>
        <w:spacing w:after="120" w:line="48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F4A00" w:rsidRPr="008F4A00" w:rsidRDefault="008F4A00" w:rsidP="008F4A00">
      <w:pPr>
        <w:spacing w:after="120" w:line="48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F4A00" w:rsidRPr="008F4A00" w:rsidRDefault="008F4A00" w:rsidP="008F4A00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 w:rsidRPr="008F4A00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Контрольный лист</w:t>
      </w:r>
    </w:p>
    <w:p w:rsidR="008F4A00" w:rsidRPr="008F4A00" w:rsidRDefault="008F4A00" w:rsidP="008F4A00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 w:rsidRPr="008F4A00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наблюдений при угрозе по телефону</w:t>
      </w:r>
    </w:p>
    <w:p w:rsidR="008F4A00" w:rsidRPr="008F4A00" w:rsidRDefault="008F4A00" w:rsidP="008F4A00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4A00" w:rsidRPr="008F4A00" w:rsidRDefault="008F4A00" w:rsidP="008F4A00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F4A00">
        <w:rPr>
          <w:rFonts w:ascii="Times New Roman" w:eastAsia="Times New Roman" w:hAnsi="Times New Roman" w:cs="Times New Roman"/>
          <w:sz w:val="32"/>
          <w:szCs w:val="32"/>
          <w:lang w:eastAsia="ru-RU"/>
        </w:rPr>
        <w:t>1. Пол:</w:t>
      </w:r>
      <w:r w:rsidRPr="008F4A00">
        <w:rPr>
          <w:rFonts w:ascii="Times New Roman" w:eastAsia="Times New Roman" w:hAnsi="Times New Roman" w:cs="Times New Roman"/>
          <w:sz w:val="32"/>
          <w:szCs w:val="32"/>
          <w:lang w:eastAsia="ru-RU"/>
        </w:rPr>
        <w:tab/>
        <w:t>мужчина, женщина.</w:t>
      </w:r>
    </w:p>
    <w:p w:rsidR="008F4A00" w:rsidRPr="008F4A00" w:rsidRDefault="008F4A00" w:rsidP="008F4A00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8F4A00" w:rsidRPr="008F4A00" w:rsidRDefault="008F4A00" w:rsidP="008F4A00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F4A00">
        <w:rPr>
          <w:rFonts w:ascii="Times New Roman" w:eastAsia="Times New Roman" w:hAnsi="Times New Roman" w:cs="Times New Roman"/>
          <w:sz w:val="32"/>
          <w:szCs w:val="32"/>
          <w:lang w:eastAsia="ru-RU"/>
        </w:rPr>
        <w:t>Возраст: подросток, молодой, средний, пожилой.</w:t>
      </w:r>
    </w:p>
    <w:p w:rsidR="008F4A00" w:rsidRPr="008F4A00" w:rsidRDefault="008F4A00" w:rsidP="008F4A00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8F4A00" w:rsidRPr="008F4A00" w:rsidRDefault="008F4A00" w:rsidP="008F4A00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F4A00">
        <w:rPr>
          <w:rFonts w:ascii="Times New Roman" w:eastAsia="Times New Roman" w:hAnsi="Times New Roman" w:cs="Times New Roman"/>
          <w:sz w:val="32"/>
          <w:szCs w:val="32"/>
          <w:lang w:eastAsia="ru-RU"/>
        </w:rPr>
        <w:t>3. Речь:</w:t>
      </w:r>
      <w:r w:rsidRPr="008F4A00">
        <w:rPr>
          <w:rFonts w:ascii="Times New Roman" w:eastAsia="Times New Roman" w:hAnsi="Times New Roman" w:cs="Times New Roman"/>
          <w:sz w:val="32"/>
          <w:szCs w:val="32"/>
          <w:lang w:eastAsia="ru-RU"/>
        </w:rPr>
        <w:tab/>
        <w:t>темп ____________________________________________</w:t>
      </w:r>
    </w:p>
    <w:p w:rsidR="008F4A00" w:rsidRPr="008F4A00" w:rsidRDefault="008F4A00" w:rsidP="008F4A00">
      <w:pPr>
        <w:spacing w:after="0" w:line="240" w:lineRule="auto"/>
        <w:ind w:firstLine="70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F4A00">
        <w:rPr>
          <w:rFonts w:ascii="Times New Roman" w:eastAsia="Times New Roman" w:hAnsi="Times New Roman" w:cs="Times New Roman"/>
          <w:sz w:val="32"/>
          <w:szCs w:val="32"/>
          <w:lang w:eastAsia="ru-RU"/>
        </w:rPr>
        <w:tab/>
      </w:r>
      <w:r w:rsidRPr="008F4A00">
        <w:rPr>
          <w:rFonts w:ascii="Times New Roman" w:eastAsia="Times New Roman" w:hAnsi="Times New Roman" w:cs="Times New Roman"/>
          <w:sz w:val="32"/>
          <w:szCs w:val="32"/>
          <w:lang w:eastAsia="ru-RU"/>
        </w:rPr>
        <w:tab/>
      </w:r>
      <w:r w:rsidRPr="008F4A00">
        <w:rPr>
          <w:rFonts w:ascii="Times New Roman" w:eastAsia="Times New Roman" w:hAnsi="Times New Roman" w:cs="Times New Roman"/>
          <w:sz w:val="32"/>
          <w:szCs w:val="32"/>
          <w:lang w:eastAsia="ru-RU"/>
        </w:rPr>
        <w:tab/>
        <w:t xml:space="preserve">наличие акцента                    </w:t>
      </w:r>
      <w:r w:rsidRPr="008F4A00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 xml:space="preserve">                               ________________________________________________</w:t>
      </w:r>
    </w:p>
    <w:p w:rsidR="008F4A00" w:rsidRPr="008F4A00" w:rsidRDefault="008F4A00" w:rsidP="008F4A00">
      <w:pPr>
        <w:spacing w:after="0" w:line="240" w:lineRule="auto"/>
        <w:ind w:firstLine="70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F4A00">
        <w:rPr>
          <w:rFonts w:ascii="Times New Roman" w:eastAsia="Times New Roman" w:hAnsi="Times New Roman" w:cs="Times New Roman"/>
          <w:sz w:val="32"/>
          <w:szCs w:val="32"/>
          <w:lang w:eastAsia="ru-RU"/>
        </w:rPr>
        <w:tab/>
      </w:r>
      <w:r w:rsidRPr="008F4A00">
        <w:rPr>
          <w:rFonts w:ascii="Times New Roman" w:eastAsia="Times New Roman" w:hAnsi="Times New Roman" w:cs="Times New Roman"/>
          <w:sz w:val="32"/>
          <w:szCs w:val="32"/>
          <w:lang w:eastAsia="ru-RU"/>
        </w:rPr>
        <w:tab/>
      </w:r>
      <w:r w:rsidRPr="008F4A00">
        <w:rPr>
          <w:rFonts w:ascii="Times New Roman" w:eastAsia="Times New Roman" w:hAnsi="Times New Roman" w:cs="Times New Roman"/>
          <w:sz w:val="32"/>
          <w:szCs w:val="32"/>
          <w:lang w:eastAsia="ru-RU"/>
        </w:rPr>
        <w:tab/>
        <w:t xml:space="preserve">наличие дефектов </w:t>
      </w:r>
      <w:r w:rsidRPr="008F4A00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 xml:space="preserve">                              _________________________________________________</w:t>
      </w:r>
    </w:p>
    <w:p w:rsidR="008F4A00" w:rsidRPr="008F4A00" w:rsidRDefault="008F4A00" w:rsidP="008F4A00">
      <w:pPr>
        <w:spacing w:after="0" w:line="240" w:lineRule="auto"/>
        <w:ind w:firstLine="70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F4A00">
        <w:rPr>
          <w:rFonts w:ascii="Times New Roman" w:eastAsia="Times New Roman" w:hAnsi="Times New Roman" w:cs="Times New Roman"/>
          <w:sz w:val="32"/>
          <w:szCs w:val="32"/>
          <w:lang w:eastAsia="ru-RU"/>
        </w:rPr>
        <w:tab/>
      </w:r>
      <w:r w:rsidRPr="008F4A00">
        <w:rPr>
          <w:rFonts w:ascii="Times New Roman" w:eastAsia="Times New Roman" w:hAnsi="Times New Roman" w:cs="Times New Roman"/>
          <w:sz w:val="32"/>
          <w:szCs w:val="32"/>
          <w:lang w:eastAsia="ru-RU"/>
        </w:rPr>
        <w:tab/>
      </w:r>
      <w:r w:rsidRPr="008F4A00">
        <w:rPr>
          <w:rFonts w:ascii="Times New Roman" w:eastAsia="Times New Roman" w:hAnsi="Times New Roman" w:cs="Times New Roman"/>
          <w:sz w:val="32"/>
          <w:szCs w:val="32"/>
          <w:lang w:eastAsia="ru-RU"/>
        </w:rPr>
        <w:tab/>
        <w:t xml:space="preserve">присутствие попыток изменения тембра </w:t>
      </w:r>
      <w:r w:rsidRPr="008F4A00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 xml:space="preserve">                               ________________________________________________</w:t>
      </w:r>
    </w:p>
    <w:p w:rsidR="008F4A00" w:rsidRPr="008F4A00" w:rsidRDefault="008F4A00" w:rsidP="008F4A00">
      <w:pPr>
        <w:spacing w:after="0" w:line="240" w:lineRule="auto"/>
        <w:ind w:firstLine="70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8F4A00" w:rsidRPr="008F4A00" w:rsidRDefault="008F4A00" w:rsidP="008F4A00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F4A00">
        <w:rPr>
          <w:rFonts w:ascii="Times New Roman" w:eastAsia="Times New Roman" w:hAnsi="Times New Roman" w:cs="Times New Roman"/>
          <w:sz w:val="32"/>
          <w:szCs w:val="32"/>
          <w:lang w:eastAsia="ru-RU"/>
        </w:rPr>
        <w:tab/>
        <w:t>4. Голос:</w:t>
      </w:r>
      <w:r w:rsidRPr="008F4A00">
        <w:rPr>
          <w:rFonts w:ascii="Times New Roman" w:eastAsia="Times New Roman" w:hAnsi="Times New Roman" w:cs="Times New Roman"/>
          <w:sz w:val="32"/>
          <w:szCs w:val="32"/>
          <w:lang w:eastAsia="ru-RU"/>
        </w:rPr>
        <w:tab/>
        <w:t xml:space="preserve">громкость </w:t>
      </w:r>
      <w:r w:rsidRPr="008F4A00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 xml:space="preserve">                               ________________________________________________</w:t>
      </w:r>
    </w:p>
    <w:p w:rsidR="008F4A00" w:rsidRPr="008F4A00" w:rsidRDefault="008F4A00" w:rsidP="008F4A00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F4A00">
        <w:rPr>
          <w:rFonts w:ascii="Times New Roman" w:eastAsia="Times New Roman" w:hAnsi="Times New Roman" w:cs="Times New Roman"/>
          <w:sz w:val="32"/>
          <w:szCs w:val="32"/>
          <w:lang w:eastAsia="ru-RU"/>
        </w:rPr>
        <w:tab/>
      </w:r>
      <w:r w:rsidRPr="008F4A00">
        <w:rPr>
          <w:rFonts w:ascii="Times New Roman" w:eastAsia="Times New Roman" w:hAnsi="Times New Roman" w:cs="Times New Roman"/>
          <w:sz w:val="32"/>
          <w:szCs w:val="32"/>
          <w:lang w:eastAsia="ru-RU"/>
        </w:rPr>
        <w:tab/>
      </w:r>
      <w:r w:rsidRPr="008F4A00">
        <w:rPr>
          <w:rFonts w:ascii="Times New Roman" w:eastAsia="Times New Roman" w:hAnsi="Times New Roman" w:cs="Times New Roman"/>
          <w:sz w:val="32"/>
          <w:szCs w:val="32"/>
          <w:lang w:eastAsia="ru-RU"/>
        </w:rPr>
        <w:tab/>
        <w:t xml:space="preserve">высота </w:t>
      </w:r>
      <w:r w:rsidRPr="008F4A00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 xml:space="preserve">                               ________________________________________________</w:t>
      </w:r>
    </w:p>
    <w:p w:rsidR="008F4A00" w:rsidRPr="008F4A00" w:rsidRDefault="008F4A00" w:rsidP="008F4A00">
      <w:pPr>
        <w:spacing w:after="0" w:line="240" w:lineRule="auto"/>
        <w:ind w:left="1120" w:hanging="42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8F4A00" w:rsidRPr="008F4A00" w:rsidRDefault="008F4A00" w:rsidP="008F4A00">
      <w:pPr>
        <w:spacing w:after="0" w:line="240" w:lineRule="auto"/>
        <w:ind w:left="1120" w:hanging="42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F4A0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5. Предполагаемое психологическое состояние: возбужденное, вялое, </w:t>
      </w:r>
    </w:p>
    <w:p w:rsidR="008F4A00" w:rsidRPr="008F4A00" w:rsidRDefault="008F4A00" w:rsidP="008F4A00">
      <w:pPr>
        <w:spacing w:after="0" w:line="240" w:lineRule="auto"/>
        <w:ind w:left="1120" w:hanging="42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F4A0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неадекватное, спокойное, иное                           </w:t>
      </w:r>
      <w:r w:rsidRPr="008F4A00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 xml:space="preserve">               ________________________________________________</w:t>
      </w:r>
    </w:p>
    <w:p w:rsidR="008F4A00" w:rsidRPr="008F4A00" w:rsidRDefault="008F4A00" w:rsidP="008F4A00">
      <w:pPr>
        <w:spacing w:after="0" w:line="240" w:lineRule="auto"/>
        <w:ind w:firstLine="70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8F4A00" w:rsidRPr="008F4A00" w:rsidRDefault="008F4A00" w:rsidP="008F4A00">
      <w:pPr>
        <w:spacing w:after="0" w:line="240" w:lineRule="auto"/>
        <w:ind w:firstLine="70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F4A00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 xml:space="preserve">6. Наличие звукового (шумового) фона </w:t>
      </w:r>
      <w:r w:rsidRPr="008F4A00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 xml:space="preserve">                               ________________________________________________</w:t>
      </w:r>
    </w:p>
    <w:p w:rsidR="008F4A00" w:rsidRPr="008F4A00" w:rsidRDefault="008F4A00" w:rsidP="008F4A00">
      <w:pPr>
        <w:tabs>
          <w:tab w:val="left" w:pos="5190"/>
        </w:tabs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8F4A00" w:rsidRPr="008F4A00" w:rsidRDefault="008F4A00" w:rsidP="008F4A00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D50B1A" w:rsidRDefault="00D50B1A">
      <w:bookmarkStart w:id="0" w:name="_GoBack"/>
      <w:bookmarkEnd w:id="0"/>
    </w:p>
    <w:sectPr w:rsidR="00D50B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EA387E"/>
    <w:multiLevelType w:val="hybridMultilevel"/>
    <w:tmpl w:val="E67481FC"/>
    <w:lvl w:ilvl="0" w:tplc="0812DB4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BA88AD44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8E7C9574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1DEC3492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1254917C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E444C558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4952267C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D8B2BCD6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ECE25B88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4A00"/>
    <w:rsid w:val="008F4A00"/>
    <w:rsid w:val="00D50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619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385</Words>
  <Characters>2196</Characters>
  <Application>Microsoft Office Word</Application>
  <DocSecurity>0</DocSecurity>
  <Lines>18</Lines>
  <Paragraphs>5</Paragraphs>
  <ScaleCrop>false</ScaleCrop>
  <Company/>
  <LinksUpToDate>false</LinksUpToDate>
  <CharactersWithSpaces>2576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dcterms:created xsi:type="dcterms:W3CDTF">2018-02-12T09:05:00Z</dcterms:created>
  <dcterms:modified xsi:type="dcterms:W3CDTF">2018-02-12T09:06:00Z</dcterms:modified>
</cp:coreProperties>
</file>