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5A" w:rsidRDefault="0053055A" w:rsidP="0053055A">
      <w:pPr>
        <w:jc w:val="both"/>
        <w:rPr>
          <w:sz w:val="28"/>
          <w:szCs w:val="28"/>
        </w:rPr>
      </w:pPr>
    </w:p>
    <w:p w:rsidR="0053055A" w:rsidRDefault="0053055A" w:rsidP="0053055A">
      <w:pPr>
        <w:rPr>
          <w:sz w:val="20"/>
          <w:szCs w:val="20"/>
        </w:rPr>
      </w:pPr>
      <w:r>
        <w:rPr>
          <w:sz w:val="20"/>
          <w:szCs w:val="20"/>
        </w:rPr>
        <w:t>«Согласовано»                                                                                                       «Утверждаю»</w:t>
      </w:r>
    </w:p>
    <w:p w:rsidR="0053055A" w:rsidRDefault="0053055A" w:rsidP="0053055A">
      <w:pPr>
        <w:rPr>
          <w:sz w:val="20"/>
          <w:szCs w:val="20"/>
        </w:rPr>
      </w:pPr>
      <w:r>
        <w:rPr>
          <w:sz w:val="20"/>
          <w:szCs w:val="20"/>
        </w:rPr>
        <w:t xml:space="preserve">Председатель профкома                                                                                       заведующий МДОУ « Д/с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.М</w:t>
      </w:r>
      <w:proofErr w:type="gramEnd"/>
      <w:r>
        <w:rPr>
          <w:sz w:val="20"/>
          <w:szCs w:val="20"/>
        </w:rPr>
        <w:t>иглакасимахи</w:t>
      </w:r>
      <w:proofErr w:type="spellEnd"/>
      <w:r>
        <w:rPr>
          <w:sz w:val="20"/>
          <w:szCs w:val="20"/>
        </w:rPr>
        <w:t>»</w:t>
      </w:r>
    </w:p>
    <w:p w:rsidR="0053055A" w:rsidRDefault="0053055A" w:rsidP="0053055A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spellStart"/>
      <w:r>
        <w:rPr>
          <w:sz w:val="20"/>
          <w:szCs w:val="20"/>
        </w:rPr>
        <w:t>Зугумова</w:t>
      </w:r>
      <w:proofErr w:type="spellEnd"/>
      <w:r>
        <w:rPr>
          <w:sz w:val="20"/>
          <w:szCs w:val="20"/>
        </w:rPr>
        <w:t xml:space="preserve"> Р.М.                                                                                               Ахмедова В.Ю.</w:t>
      </w:r>
    </w:p>
    <w:p w:rsidR="0053055A" w:rsidRDefault="0053055A" w:rsidP="0053055A">
      <w:pPr>
        <w:jc w:val="center"/>
        <w:rPr>
          <w:sz w:val="36"/>
          <w:szCs w:val="36"/>
        </w:rPr>
      </w:pPr>
    </w:p>
    <w:p w:rsidR="0053055A" w:rsidRDefault="0053055A" w:rsidP="0053055A">
      <w:pPr>
        <w:jc w:val="center"/>
        <w:rPr>
          <w:sz w:val="36"/>
          <w:szCs w:val="36"/>
        </w:rPr>
      </w:pPr>
    </w:p>
    <w:p w:rsidR="0053055A" w:rsidRDefault="0053055A" w:rsidP="0053055A">
      <w:pPr>
        <w:jc w:val="center"/>
        <w:rPr>
          <w:sz w:val="36"/>
          <w:szCs w:val="36"/>
        </w:rPr>
      </w:pPr>
      <w:r>
        <w:rPr>
          <w:sz w:val="36"/>
          <w:szCs w:val="36"/>
        </w:rPr>
        <w:t>Инструкция</w:t>
      </w:r>
    </w:p>
    <w:p w:rsidR="0053055A" w:rsidRDefault="0053055A" w:rsidP="0053055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действии сотрудников</w:t>
      </w:r>
    </w:p>
    <w:p w:rsidR="0053055A" w:rsidRDefault="0053055A" w:rsidP="0053055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 приеме сообщений, содержащих угрозы террористического характера по телефону или письменно.</w:t>
      </w:r>
    </w:p>
    <w:p w:rsidR="0053055A" w:rsidRDefault="0053055A" w:rsidP="0053055A">
      <w:pPr>
        <w:jc w:val="both"/>
        <w:rPr>
          <w:sz w:val="28"/>
          <w:szCs w:val="28"/>
        </w:rPr>
      </w:pPr>
    </w:p>
    <w:p w:rsidR="0053055A" w:rsidRDefault="0053055A" w:rsidP="0053055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1. По телефону.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 наличии на Вашем телефонном аппарате автомата определения номера - запишите определившийся номер в тетрадь.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 наличии звукозаписывающей аппаратуры запишите разговор, извлеките кассету и примите меры по ее сохранности.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 отсутствии звукозаписывающей аппаратуры постарайтесь дословно запомнить разговор и зафиксировать его на бумаге.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4. Отметьте характер звонка (угроза)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По ходу разговора отметьте пол, примерный возраст звонившего, особенности его речи (голос: тихий, громкий, низкий, высокий и т.д.; темп речи: быстрый, медленный, произношение: внятное, невнятное, с заиканием и т.п.;, манера речи…). </w:t>
      </w:r>
      <w:proofErr w:type="gramEnd"/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6.Отметьте звуковой фон (шум автодорог или железнодорожного транспорта, звук телевизора или радио, голоса);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7. По возможности во время разговора постарайтесь получить ответы на следующие вопросы:- Кому, куда и по какому телефону звонят?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Что от вас требуют и кто выдвигает эти требования?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Кому вы можете или должны сообщить о разговоре?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8. Зафиксируйте точное время начала разговора и его продолжительность.</w:t>
      </w:r>
    </w:p>
    <w:p w:rsidR="0053055A" w:rsidRDefault="0053055A" w:rsidP="0053055A">
      <w:pPr>
        <w:jc w:val="both"/>
        <w:rPr>
          <w:sz w:val="28"/>
          <w:szCs w:val="28"/>
        </w:rPr>
      </w:pPr>
    </w:p>
    <w:p w:rsidR="0053055A" w:rsidRDefault="0053055A" w:rsidP="0053055A">
      <w:pPr>
        <w:jc w:val="both"/>
        <w:rPr>
          <w:sz w:val="28"/>
          <w:szCs w:val="28"/>
        </w:rPr>
      </w:pPr>
    </w:p>
    <w:p w:rsidR="0053055A" w:rsidRDefault="0053055A" w:rsidP="0053055A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2. При получении письменной угрозы: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1. Уберите документ в чистый полиэтиленовый пакет и жесткую папку;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2. Не оставляйте на нем отпечатков своих пальцев;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3. Не расширяйте круг лиц, знакомящихся с содержанием документа;</w:t>
      </w:r>
    </w:p>
    <w:p w:rsidR="0053055A" w:rsidRDefault="0053055A" w:rsidP="0053055A">
      <w:pPr>
        <w:jc w:val="both"/>
        <w:rPr>
          <w:sz w:val="28"/>
          <w:szCs w:val="28"/>
        </w:rPr>
      </w:pPr>
      <w:r>
        <w:rPr>
          <w:sz w:val="28"/>
          <w:szCs w:val="28"/>
        </w:rPr>
        <w:t>4. Анонимные документы не сшивайте, не склеивайте, не делайте на них надписи, не сгибайте, не мните. Регистрационный штамп проставлять только на сопроводительных письмах организаций.</w:t>
      </w:r>
    </w:p>
    <w:p w:rsidR="0053055A" w:rsidRDefault="0053055A" w:rsidP="0053055A">
      <w:pPr>
        <w:jc w:val="both"/>
        <w:rPr>
          <w:sz w:val="28"/>
          <w:szCs w:val="28"/>
        </w:rPr>
      </w:pPr>
      <w:bookmarkStart w:id="0" w:name="_GoBack"/>
      <w:bookmarkEnd w:id="0"/>
    </w:p>
    <w:p w:rsidR="0053055A" w:rsidRDefault="0053055A" w:rsidP="0053055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Не бойтесь запугивания, по окончании разговора немедленно сообщите о нем в правоохранительные органы.</w:t>
      </w:r>
    </w:p>
    <w:p w:rsidR="0053055A" w:rsidRDefault="0053055A" w:rsidP="0053055A">
      <w:pPr>
        <w:tabs>
          <w:tab w:val="left" w:pos="138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p w:rsidR="0053055A" w:rsidRDefault="0053055A" w:rsidP="0053055A">
      <w:pPr>
        <w:tabs>
          <w:tab w:val="left" w:pos="1380"/>
        </w:tabs>
        <w:rPr>
          <w:sz w:val="36"/>
          <w:szCs w:val="36"/>
        </w:rPr>
      </w:pPr>
    </w:p>
    <w:p w:rsidR="0053055A" w:rsidRDefault="0053055A" w:rsidP="0053055A">
      <w:pPr>
        <w:jc w:val="both"/>
        <w:rPr>
          <w:b/>
          <w:sz w:val="36"/>
          <w:szCs w:val="36"/>
        </w:rPr>
      </w:pPr>
    </w:p>
    <w:p w:rsidR="00187190" w:rsidRDefault="00187190"/>
    <w:sectPr w:rsidR="0018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5A"/>
    <w:rsid w:val="00187190"/>
    <w:rsid w:val="0053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2018-02-12T09:20:00Z</dcterms:created>
  <dcterms:modified xsi:type="dcterms:W3CDTF">2018-02-12T09:20:00Z</dcterms:modified>
</cp:coreProperties>
</file>