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D378A" w:rsidRDefault="00DD378A" w:rsidP="00E2080E">
      <w:pPr>
        <w:spacing w:after="0" w:line="240" w:lineRule="atLeast"/>
        <w:ind w:left="57" w:right="57"/>
        <w:rPr>
          <w:b/>
          <w:sz w:val="20"/>
          <w:szCs w:val="20"/>
        </w:rPr>
      </w:pPr>
      <w:r>
        <w:rPr>
          <w:b/>
          <w:sz w:val="20"/>
          <w:szCs w:val="20"/>
        </w:rPr>
        <w:pict>
          <v:shape id="_x0000_i1025" type="#_x0000_t75" style="width:468pt;height:667.5pt">
            <v:imagedata r:id="rId6" o:title="CCI10022018"/>
          </v:shape>
        </w:pict>
      </w:r>
    </w:p>
    <w:p w:rsidR="00DD378A" w:rsidRDefault="00DD378A" w:rsidP="00E2080E">
      <w:pPr>
        <w:spacing w:after="0" w:line="240" w:lineRule="atLeast"/>
        <w:ind w:left="57" w:right="57"/>
        <w:rPr>
          <w:b/>
          <w:sz w:val="20"/>
          <w:szCs w:val="20"/>
        </w:rPr>
      </w:pPr>
    </w:p>
    <w:p w:rsidR="00DD378A" w:rsidRDefault="00DD378A" w:rsidP="00E2080E">
      <w:pPr>
        <w:spacing w:after="0" w:line="240" w:lineRule="atLeast"/>
        <w:ind w:left="57" w:right="57"/>
        <w:rPr>
          <w:b/>
          <w:sz w:val="20"/>
          <w:szCs w:val="20"/>
        </w:rPr>
      </w:pPr>
    </w:p>
    <w:p w:rsidR="00DD378A" w:rsidRDefault="00DD378A" w:rsidP="00E2080E">
      <w:pPr>
        <w:spacing w:after="0" w:line="240" w:lineRule="atLeast"/>
        <w:ind w:left="57" w:right="57"/>
        <w:rPr>
          <w:b/>
          <w:sz w:val="20"/>
          <w:szCs w:val="20"/>
        </w:rPr>
      </w:pPr>
    </w:p>
    <w:p w:rsidR="00DD378A" w:rsidRDefault="00DD378A" w:rsidP="00E2080E">
      <w:pPr>
        <w:spacing w:after="0" w:line="240" w:lineRule="atLeast"/>
        <w:ind w:left="57" w:right="57"/>
        <w:rPr>
          <w:b/>
          <w:sz w:val="20"/>
          <w:szCs w:val="20"/>
        </w:rPr>
      </w:pPr>
    </w:p>
    <w:p w:rsidR="00645E54" w:rsidRDefault="00645E54" w:rsidP="00645E54">
      <w:pPr>
        <w:autoSpaceDE w:val="0"/>
        <w:autoSpaceDN w:val="0"/>
        <w:adjustRightInd w:val="0"/>
        <w:spacing w:after="0"/>
        <w:rPr>
          <w:sz w:val="44"/>
          <w:szCs w:val="44"/>
        </w:rPr>
      </w:pPr>
      <w:bookmarkStart w:id="0" w:name="_GoBack"/>
      <w:bookmarkEnd w:id="0"/>
    </w:p>
    <w:p w:rsidR="00645E54" w:rsidRDefault="00645E54" w:rsidP="00645E54">
      <w:pPr>
        <w:autoSpaceDE w:val="0"/>
        <w:autoSpaceDN w:val="0"/>
        <w:adjustRightInd w:val="0"/>
        <w:spacing w:after="0"/>
        <w:rPr>
          <w:sz w:val="44"/>
          <w:szCs w:val="44"/>
        </w:rPr>
      </w:pPr>
    </w:p>
    <w:p w:rsidR="00645E54" w:rsidRPr="00645E54" w:rsidRDefault="00645E54" w:rsidP="00645E54">
      <w:pPr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b/>
          <w:bCs/>
          <w:color w:val="FF0000"/>
          <w:sz w:val="28"/>
          <w:szCs w:val="28"/>
        </w:rPr>
      </w:pPr>
      <w:r w:rsidRPr="00645E54">
        <w:rPr>
          <w:rFonts w:ascii="Times New Roman" w:hAnsi="Times New Roman" w:cs="Times New Roman"/>
          <w:b/>
          <w:bCs/>
          <w:color w:val="FF0000"/>
          <w:sz w:val="28"/>
          <w:szCs w:val="28"/>
        </w:rPr>
        <w:t>1. Общие положения</w:t>
      </w:r>
    </w:p>
    <w:p w:rsidR="00E2080E" w:rsidRDefault="00645E54" w:rsidP="00645E54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>1.1. Настоящее Положение разработано для Муниципального казенного дошкольного образовательного учреждения «Детский  сад  с.  Миглакасимахи»  общеразвивающего вида Сергокалинского района  РД  (далее МКДОУ) в соответствии с Федеральным законом «Об образовании в Российской Федерации», Порядком организации и осуществления образовательной деятельности по основным общеобразовательным программам - образовательным программам дошкольного образования (приказ Министерства образования и н</w:t>
      </w:r>
      <w:r w:rsidR="00E2080E">
        <w:rPr>
          <w:rFonts w:ascii="Times New Roman" w:hAnsi="Times New Roman" w:cs="Times New Roman"/>
          <w:sz w:val="23"/>
          <w:szCs w:val="23"/>
        </w:rPr>
        <w:t>ауки РФ от 30.08.2013 г. №1014)</w:t>
      </w:r>
    </w:p>
    <w:p w:rsidR="00645E54" w:rsidRDefault="00E2080E" w:rsidP="00645E54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>1.</w:t>
      </w:r>
      <w:r w:rsidR="00645E54">
        <w:rPr>
          <w:rFonts w:ascii="Times New Roman" w:hAnsi="Times New Roman" w:cs="Times New Roman"/>
          <w:sz w:val="23"/>
          <w:szCs w:val="23"/>
        </w:rPr>
        <w:t xml:space="preserve"> Уставом МКДОУ.</w:t>
      </w:r>
    </w:p>
    <w:p w:rsidR="00645E54" w:rsidRDefault="00645E54" w:rsidP="00645E54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>1 .2. Настоящее Положение определяет назначение, цели, задачи, примерное содержание и</w:t>
      </w:r>
    </w:p>
    <w:p w:rsidR="00645E54" w:rsidRDefault="00645E54" w:rsidP="00645E54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>способы осуществления мониторинга.</w:t>
      </w:r>
    </w:p>
    <w:p w:rsidR="00645E54" w:rsidRDefault="00645E54" w:rsidP="00645E54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>1 .3. Мониторинг предусматривает сбор, системный учет, обработку и анализ информации об</w:t>
      </w:r>
    </w:p>
    <w:p w:rsidR="00645E54" w:rsidRDefault="00645E54" w:rsidP="00645E54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>организации и результатах воспитательно-образовательного процесса для эффективного решения</w:t>
      </w:r>
    </w:p>
    <w:p w:rsidR="00645E54" w:rsidRDefault="00645E54" w:rsidP="00645E54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>задач управления качеством образования в МКДОУ;</w:t>
      </w:r>
    </w:p>
    <w:p w:rsidR="00645E54" w:rsidRDefault="00645E54" w:rsidP="00645E54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>1 .4. В рамках мониторинга могут проводиться исследования о влиянии тех или иных факторов на</w:t>
      </w:r>
    </w:p>
    <w:p w:rsidR="00645E54" w:rsidRDefault="00645E54" w:rsidP="00645E54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>качество воспитательно-образовательного процесса.</w:t>
      </w:r>
    </w:p>
    <w:p w:rsidR="00645E54" w:rsidRDefault="00645E54" w:rsidP="00645E54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 xml:space="preserve"> 1.5. Срок данного Положения не ограничен. Положение действует до принятия нового.</w:t>
      </w:r>
    </w:p>
    <w:p w:rsidR="00645E54" w:rsidRPr="00645E54" w:rsidRDefault="00645E54" w:rsidP="00645E54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b/>
          <w:bCs/>
          <w:color w:val="FF0000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FF0000"/>
          <w:sz w:val="28"/>
          <w:szCs w:val="28"/>
        </w:rPr>
        <w:t xml:space="preserve">                            </w:t>
      </w:r>
      <w:r>
        <w:rPr>
          <w:rFonts w:ascii="Times New Roman" w:hAnsi="Times New Roman" w:cs="Times New Roman"/>
          <w:b/>
          <w:bCs/>
          <w:i/>
          <w:color w:val="FF0000"/>
          <w:sz w:val="28"/>
          <w:szCs w:val="28"/>
        </w:rPr>
        <w:t xml:space="preserve">2. </w:t>
      </w:r>
      <w:r w:rsidRPr="00645E54">
        <w:rPr>
          <w:rFonts w:ascii="Times New Roman" w:hAnsi="Times New Roman" w:cs="Times New Roman"/>
          <w:b/>
          <w:bCs/>
          <w:color w:val="FF0000"/>
          <w:sz w:val="28"/>
          <w:szCs w:val="28"/>
        </w:rPr>
        <w:t>Цель, задачи и направления мониторинга</w:t>
      </w:r>
    </w:p>
    <w:p w:rsidR="00645E54" w:rsidRDefault="00645E54" w:rsidP="00645E54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 xml:space="preserve">2. 1. </w:t>
      </w:r>
      <w:r>
        <w:rPr>
          <w:rFonts w:ascii="Times New Roman" w:hAnsi="Times New Roman" w:cs="Times New Roman"/>
          <w:bCs/>
          <w:sz w:val="23"/>
          <w:szCs w:val="23"/>
        </w:rPr>
        <w:t xml:space="preserve">Целью  </w:t>
      </w:r>
      <w:r>
        <w:rPr>
          <w:rFonts w:ascii="Times New Roman" w:hAnsi="Times New Roman" w:cs="Times New Roman"/>
          <w:sz w:val="23"/>
          <w:szCs w:val="23"/>
        </w:rPr>
        <w:t>организации мониторинга является качественная оценка и коррекция воспитательно образовательной  деятельности, условий среды МКДОУ;. направленной на реализацию адаптированной</w:t>
      </w:r>
    </w:p>
    <w:p w:rsidR="00645E54" w:rsidRDefault="00645E54" w:rsidP="00645E54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>образовательной программы дошкольного образования и для предупреждения возможных</w:t>
      </w:r>
    </w:p>
    <w:p w:rsidR="00645E54" w:rsidRDefault="00645E54" w:rsidP="00645E54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>неблагоприятных воздействий на развитие детей.</w:t>
      </w:r>
    </w:p>
    <w:p w:rsidR="00645E54" w:rsidRDefault="00645E54" w:rsidP="00645E54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b/>
          <w:bCs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 xml:space="preserve">2 .2. </w:t>
      </w:r>
      <w:r>
        <w:rPr>
          <w:rFonts w:ascii="Times New Roman" w:hAnsi="Times New Roman" w:cs="Times New Roman"/>
          <w:b/>
          <w:bCs/>
          <w:i/>
          <w:color w:val="7030A0"/>
          <w:sz w:val="24"/>
          <w:szCs w:val="24"/>
        </w:rPr>
        <w:t>Задачи мониторинга:</w:t>
      </w:r>
    </w:p>
    <w:p w:rsidR="00645E54" w:rsidRDefault="00645E54" w:rsidP="00645E54">
      <w:pPr>
        <w:pStyle w:val="a3"/>
        <w:numPr>
          <w:ilvl w:val="0"/>
          <w:numId w:val="1"/>
        </w:numPr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>сбор, обработка и анализ информации по различным аспектам воспитательно-образовательного</w:t>
      </w:r>
    </w:p>
    <w:p w:rsidR="00645E54" w:rsidRDefault="00645E54" w:rsidP="00645E54">
      <w:pPr>
        <w:pStyle w:val="a3"/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>процесса;</w:t>
      </w:r>
    </w:p>
    <w:p w:rsidR="00645E54" w:rsidRDefault="00645E54" w:rsidP="00645E54">
      <w:pPr>
        <w:pStyle w:val="a3"/>
        <w:numPr>
          <w:ilvl w:val="0"/>
          <w:numId w:val="1"/>
        </w:numPr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>принятие мер по усилению положительных и одновременно ослаблению отрицательных</w:t>
      </w:r>
    </w:p>
    <w:p w:rsidR="00645E54" w:rsidRDefault="00645E54" w:rsidP="00645E54">
      <w:pPr>
        <w:pStyle w:val="a3"/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>факторов, влияющих на воспитательно-образовательный процесс;</w:t>
      </w:r>
    </w:p>
    <w:p w:rsidR="00645E54" w:rsidRDefault="00645E54" w:rsidP="00645E54">
      <w:pPr>
        <w:pStyle w:val="a3"/>
        <w:numPr>
          <w:ilvl w:val="0"/>
          <w:numId w:val="1"/>
        </w:numPr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>оценка результатов по принятым мерам в соответствии со стандартами.</w:t>
      </w:r>
    </w:p>
    <w:p w:rsidR="00645E54" w:rsidRDefault="00645E54" w:rsidP="00645E54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 xml:space="preserve">2 .3. </w:t>
      </w:r>
      <w:r>
        <w:rPr>
          <w:rFonts w:ascii="Times New Roman" w:hAnsi="Times New Roman" w:cs="Times New Roman"/>
          <w:b/>
          <w:bCs/>
          <w:i/>
          <w:color w:val="7030A0"/>
          <w:sz w:val="24"/>
          <w:szCs w:val="24"/>
        </w:rPr>
        <w:t>Направления мониторинга</w:t>
      </w:r>
      <w:r>
        <w:rPr>
          <w:rFonts w:ascii="Times New Roman" w:hAnsi="Times New Roman" w:cs="Times New Roman"/>
          <w:b/>
          <w:bCs/>
          <w:sz w:val="23"/>
          <w:szCs w:val="23"/>
        </w:rPr>
        <w:t xml:space="preserve"> </w:t>
      </w:r>
      <w:r>
        <w:rPr>
          <w:rFonts w:ascii="Times New Roman" w:hAnsi="Times New Roman" w:cs="Times New Roman"/>
          <w:sz w:val="23"/>
          <w:szCs w:val="23"/>
        </w:rPr>
        <w:t>определяются в соответствии с целью и задачами МКДОУ.</w:t>
      </w:r>
    </w:p>
    <w:p w:rsidR="00645E54" w:rsidRDefault="00645E54" w:rsidP="00645E54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>Направлениями мониторинга могут быть:</w:t>
      </w:r>
    </w:p>
    <w:p w:rsidR="00645E54" w:rsidRDefault="00645E54" w:rsidP="00645E54">
      <w:pPr>
        <w:pStyle w:val="a3"/>
        <w:numPr>
          <w:ilvl w:val="0"/>
          <w:numId w:val="2"/>
        </w:numPr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>уровень физического и психического развития воспитанников;</w:t>
      </w:r>
    </w:p>
    <w:p w:rsidR="00645E54" w:rsidRDefault="00645E54" w:rsidP="00645E54">
      <w:pPr>
        <w:pStyle w:val="a3"/>
        <w:numPr>
          <w:ilvl w:val="0"/>
          <w:numId w:val="2"/>
        </w:numPr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>состояние здоровья воспитанников;</w:t>
      </w:r>
    </w:p>
    <w:p w:rsidR="00645E54" w:rsidRDefault="00645E54" w:rsidP="00645E54">
      <w:pPr>
        <w:pStyle w:val="a3"/>
        <w:numPr>
          <w:ilvl w:val="0"/>
          <w:numId w:val="2"/>
        </w:numPr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>адаптация вновь прибывших детей к условиям МКДОУ;</w:t>
      </w:r>
    </w:p>
    <w:p w:rsidR="00645E54" w:rsidRDefault="00645E54" w:rsidP="00645E54">
      <w:pPr>
        <w:pStyle w:val="a3"/>
        <w:numPr>
          <w:ilvl w:val="0"/>
          <w:numId w:val="2"/>
        </w:numPr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>готовность детей подготовительных групп к школе;</w:t>
      </w:r>
    </w:p>
    <w:p w:rsidR="00645E54" w:rsidRDefault="00645E54" w:rsidP="00645E54">
      <w:pPr>
        <w:pStyle w:val="a3"/>
        <w:numPr>
          <w:ilvl w:val="0"/>
          <w:numId w:val="2"/>
        </w:numPr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>эмоциональное благополучие воспитанников в МКДОУ;</w:t>
      </w:r>
    </w:p>
    <w:p w:rsidR="00645E54" w:rsidRDefault="00645E54" w:rsidP="00645E54">
      <w:pPr>
        <w:pStyle w:val="a3"/>
        <w:numPr>
          <w:ilvl w:val="0"/>
          <w:numId w:val="2"/>
        </w:numPr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>уровень профессиональной компетентности педагогов;</w:t>
      </w:r>
    </w:p>
    <w:p w:rsidR="00645E54" w:rsidRDefault="00645E54" w:rsidP="00645E54">
      <w:pPr>
        <w:pStyle w:val="a3"/>
        <w:numPr>
          <w:ilvl w:val="0"/>
          <w:numId w:val="2"/>
        </w:numPr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>развитие инновационных процессов и их влияние на повышение качества работы МКДОУ;</w:t>
      </w:r>
    </w:p>
    <w:p w:rsidR="00645E54" w:rsidRDefault="00645E54" w:rsidP="00645E54">
      <w:pPr>
        <w:pStyle w:val="a3"/>
        <w:numPr>
          <w:ilvl w:val="0"/>
          <w:numId w:val="2"/>
        </w:numPr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lastRenderedPageBreak/>
        <w:t>предметно-развивающая среда;</w:t>
      </w:r>
    </w:p>
    <w:p w:rsidR="00645E54" w:rsidRDefault="00645E54" w:rsidP="00645E54">
      <w:pPr>
        <w:pStyle w:val="a3"/>
        <w:numPr>
          <w:ilvl w:val="0"/>
          <w:numId w:val="2"/>
        </w:numPr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>материально-техническое и программно-методическое обеспечение воспитательно-образовательного  процесса;</w:t>
      </w:r>
    </w:p>
    <w:p w:rsidR="00645E54" w:rsidRDefault="00645E54" w:rsidP="00645E54">
      <w:pPr>
        <w:pStyle w:val="a3"/>
        <w:numPr>
          <w:ilvl w:val="0"/>
          <w:numId w:val="2"/>
        </w:numPr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>удовлетворенность родителей качеством предоставляемых МКДОУ услуг;</w:t>
      </w:r>
    </w:p>
    <w:p w:rsidR="00645E54" w:rsidRPr="00645E54" w:rsidRDefault="00645E54" w:rsidP="00645E54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b/>
          <w:bCs/>
          <w:color w:val="FF0000"/>
          <w:sz w:val="28"/>
          <w:szCs w:val="28"/>
        </w:rPr>
      </w:pPr>
      <w:r>
        <w:rPr>
          <w:rFonts w:ascii="Times New Roman" w:hAnsi="Times New Roman" w:cs="Times New Roman"/>
          <w:b/>
          <w:bCs/>
          <w:i/>
          <w:color w:val="FF0000"/>
          <w:sz w:val="28"/>
          <w:szCs w:val="28"/>
        </w:rPr>
        <w:t xml:space="preserve">                        </w:t>
      </w:r>
      <w:r w:rsidRPr="00645E54">
        <w:rPr>
          <w:rFonts w:ascii="Times New Roman" w:hAnsi="Times New Roman" w:cs="Times New Roman"/>
          <w:b/>
          <w:bCs/>
          <w:color w:val="FF0000"/>
          <w:sz w:val="28"/>
          <w:szCs w:val="28"/>
        </w:rPr>
        <w:t>З.Организации мониторинга</w:t>
      </w:r>
    </w:p>
    <w:p w:rsidR="00645E54" w:rsidRDefault="00645E54" w:rsidP="00645E54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>3 .1. Мониторинг осуществляется на основе адаптированной образовательной программы и</w:t>
      </w:r>
    </w:p>
    <w:p w:rsidR="00645E54" w:rsidRDefault="00645E54" w:rsidP="00645E54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>годового плана ДОУ.</w:t>
      </w:r>
    </w:p>
    <w:p w:rsidR="00645E54" w:rsidRDefault="00645E54" w:rsidP="00645E54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>3. 2. В работе по проведению мониторинга качества образования используются</w:t>
      </w:r>
    </w:p>
    <w:p w:rsidR="00645E54" w:rsidRDefault="00645E54" w:rsidP="00645E54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b/>
          <w:bCs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 xml:space="preserve">следующие </w:t>
      </w:r>
      <w:r>
        <w:rPr>
          <w:rFonts w:ascii="Times New Roman" w:hAnsi="Times New Roman" w:cs="Times New Roman"/>
          <w:b/>
          <w:bCs/>
          <w:sz w:val="23"/>
          <w:szCs w:val="23"/>
        </w:rPr>
        <w:t>методы:</w:t>
      </w:r>
    </w:p>
    <w:p w:rsidR="00645E54" w:rsidRDefault="00645E54" w:rsidP="00645E54">
      <w:pPr>
        <w:pStyle w:val="a3"/>
        <w:numPr>
          <w:ilvl w:val="0"/>
          <w:numId w:val="3"/>
        </w:numPr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>наблюдение (целенаправленное и систематическое изучение объекта, сбор информации,</w:t>
      </w:r>
    </w:p>
    <w:p w:rsidR="00645E54" w:rsidRDefault="00645E54" w:rsidP="00645E54">
      <w:pPr>
        <w:pStyle w:val="a3"/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>фиксация действий и проявлений поведения объекта);</w:t>
      </w:r>
    </w:p>
    <w:p w:rsidR="00645E54" w:rsidRDefault="00645E54" w:rsidP="00645E54">
      <w:pPr>
        <w:pStyle w:val="a3"/>
        <w:numPr>
          <w:ilvl w:val="0"/>
          <w:numId w:val="3"/>
        </w:numPr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>эксперимент (создание исследовательских ситуаций для изучения проявлений);</w:t>
      </w:r>
    </w:p>
    <w:p w:rsidR="00645E54" w:rsidRDefault="00645E54" w:rsidP="00645E54">
      <w:pPr>
        <w:pStyle w:val="a3"/>
        <w:numPr>
          <w:ilvl w:val="0"/>
          <w:numId w:val="3"/>
        </w:numPr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 xml:space="preserve">беседа; </w:t>
      </w:r>
    </w:p>
    <w:p w:rsidR="00645E54" w:rsidRDefault="00645E54" w:rsidP="00645E54">
      <w:pPr>
        <w:pStyle w:val="a3"/>
        <w:numPr>
          <w:ilvl w:val="0"/>
          <w:numId w:val="3"/>
        </w:numPr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>опрос;</w:t>
      </w:r>
    </w:p>
    <w:p w:rsidR="00645E54" w:rsidRDefault="00645E54" w:rsidP="00645E54">
      <w:pPr>
        <w:pStyle w:val="a3"/>
        <w:numPr>
          <w:ilvl w:val="0"/>
          <w:numId w:val="3"/>
        </w:numPr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>анкетирование;</w:t>
      </w:r>
    </w:p>
    <w:p w:rsidR="00645E54" w:rsidRDefault="00645E54" w:rsidP="00645E54">
      <w:pPr>
        <w:pStyle w:val="a3"/>
        <w:numPr>
          <w:ilvl w:val="0"/>
          <w:numId w:val="3"/>
        </w:numPr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>тестирование;</w:t>
      </w:r>
    </w:p>
    <w:p w:rsidR="00645E54" w:rsidRDefault="00645E54" w:rsidP="00645E54">
      <w:pPr>
        <w:pStyle w:val="a3"/>
        <w:numPr>
          <w:ilvl w:val="0"/>
          <w:numId w:val="3"/>
        </w:numPr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>анализ продуктов деятельности;</w:t>
      </w:r>
    </w:p>
    <w:p w:rsidR="00645E54" w:rsidRDefault="00645E54" w:rsidP="00645E54">
      <w:pPr>
        <w:pStyle w:val="a3"/>
        <w:numPr>
          <w:ilvl w:val="0"/>
          <w:numId w:val="3"/>
        </w:numPr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>сравнительный анализ.</w:t>
      </w:r>
    </w:p>
    <w:p w:rsidR="00645E54" w:rsidRDefault="00645E54" w:rsidP="00645E54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>3 .3. Требования к собираемой информации:</w:t>
      </w:r>
    </w:p>
    <w:p w:rsidR="00645E54" w:rsidRDefault="00645E54" w:rsidP="00645E54">
      <w:pPr>
        <w:pStyle w:val="a3"/>
        <w:numPr>
          <w:ilvl w:val="0"/>
          <w:numId w:val="4"/>
        </w:numPr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>полнота;</w:t>
      </w:r>
    </w:p>
    <w:p w:rsidR="00645E54" w:rsidRDefault="00645E54" w:rsidP="00645E54">
      <w:pPr>
        <w:pStyle w:val="a3"/>
        <w:numPr>
          <w:ilvl w:val="0"/>
          <w:numId w:val="4"/>
        </w:numPr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>конкретность;</w:t>
      </w:r>
    </w:p>
    <w:p w:rsidR="00645E54" w:rsidRDefault="00645E54" w:rsidP="00645E54">
      <w:pPr>
        <w:pStyle w:val="a3"/>
        <w:numPr>
          <w:ilvl w:val="0"/>
          <w:numId w:val="4"/>
        </w:numPr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>объективность;</w:t>
      </w:r>
    </w:p>
    <w:p w:rsidR="00645E54" w:rsidRDefault="00645E54" w:rsidP="00645E54">
      <w:pPr>
        <w:pStyle w:val="a3"/>
        <w:numPr>
          <w:ilvl w:val="0"/>
          <w:numId w:val="4"/>
        </w:numPr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>своевременность.</w:t>
      </w:r>
    </w:p>
    <w:p w:rsidR="00645E54" w:rsidRDefault="00645E54" w:rsidP="00645E54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>3. 4. Формой отчета является аналитическая справка, которая предоставляется не позднее 7 дней с</w:t>
      </w:r>
    </w:p>
    <w:p w:rsidR="00645E54" w:rsidRDefault="00645E54" w:rsidP="00645E54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>момента завершения мониторинга.</w:t>
      </w:r>
    </w:p>
    <w:p w:rsidR="00645E54" w:rsidRDefault="00645E54" w:rsidP="00645E54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>3 .5. По итогам мониторинга проводятся заседания Педагогического Совета МКДОУ. Производственные  собрания, административные и педагогические совещания.</w:t>
      </w:r>
    </w:p>
    <w:p w:rsidR="00645E54" w:rsidRDefault="00645E54" w:rsidP="00645E54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>3 .6. По результатам мониторинга заведующий издает приказ, в котором указываются:</w:t>
      </w:r>
    </w:p>
    <w:p w:rsidR="00645E54" w:rsidRDefault="00645E54" w:rsidP="00645E54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>результаты мониторинга;</w:t>
      </w:r>
    </w:p>
    <w:p w:rsidR="00645E54" w:rsidRDefault="00645E54" w:rsidP="00645E54">
      <w:pPr>
        <w:pStyle w:val="a3"/>
        <w:numPr>
          <w:ilvl w:val="0"/>
          <w:numId w:val="5"/>
        </w:numPr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>управленческое решение по его результатам;</w:t>
      </w:r>
    </w:p>
    <w:p w:rsidR="00645E54" w:rsidRDefault="00645E54" w:rsidP="00645E54">
      <w:pPr>
        <w:pStyle w:val="a3"/>
        <w:numPr>
          <w:ilvl w:val="0"/>
          <w:numId w:val="5"/>
        </w:numPr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>назначаются ответственные лица по исполнению решения;</w:t>
      </w:r>
    </w:p>
    <w:p w:rsidR="00645E54" w:rsidRDefault="00645E54" w:rsidP="00645E54">
      <w:pPr>
        <w:pStyle w:val="a3"/>
        <w:numPr>
          <w:ilvl w:val="0"/>
          <w:numId w:val="5"/>
        </w:numPr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>сроки проведения контроля;</w:t>
      </w:r>
    </w:p>
    <w:p w:rsidR="00645E54" w:rsidRDefault="00645E54" w:rsidP="00645E54">
      <w:pPr>
        <w:pStyle w:val="a3"/>
        <w:numPr>
          <w:ilvl w:val="0"/>
          <w:numId w:val="5"/>
        </w:numPr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>сроки устранения недостатков;</w:t>
      </w:r>
    </w:p>
    <w:p w:rsidR="00645E54" w:rsidRDefault="00645E54" w:rsidP="00645E54">
      <w:pPr>
        <w:pStyle w:val="a3"/>
        <w:numPr>
          <w:ilvl w:val="0"/>
          <w:numId w:val="5"/>
        </w:numPr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>поощрение работников по результатам мониторинга.</w:t>
      </w:r>
    </w:p>
    <w:p w:rsidR="00645E54" w:rsidRDefault="00645E54" w:rsidP="00645E54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>3 .7. По окончании учебного года, на основании аналитических справок по итогам мониторинга,</w:t>
      </w:r>
    </w:p>
    <w:p w:rsidR="00645E54" w:rsidRDefault="00645E54" w:rsidP="00645E54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>определяется эффективность проведенной работы, сопоставление с нормативными показателями,</w:t>
      </w:r>
    </w:p>
    <w:p w:rsidR="00645E54" w:rsidRDefault="00645E54" w:rsidP="00645E54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>вырабатываются и определяются проблемы, пути их решения и приоритетные задачи МКДОУ для</w:t>
      </w:r>
    </w:p>
    <w:p w:rsidR="00645E54" w:rsidRDefault="00645E54" w:rsidP="00645E54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b/>
          <w:bCs/>
          <w:sz w:val="30"/>
          <w:szCs w:val="30"/>
        </w:rPr>
      </w:pPr>
      <w:r>
        <w:rPr>
          <w:rFonts w:ascii="Times New Roman" w:hAnsi="Times New Roman" w:cs="Times New Roman"/>
          <w:sz w:val="23"/>
          <w:szCs w:val="23"/>
        </w:rPr>
        <w:t>реализации в новом учебном году.</w:t>
      </w:r>
    </w:p>
    <w:p w:rsidR="001C1AD2" w:rsidRPr="001C1AD2" w:rsidRDefault="001C1AD2" w:rsidP="001C1AD2">
      <w:pPr>
        <w:jc w:val="center"/>
        <w:rPr>
          <w:sz w:val="44"/>
          <w:szCs w:val="44"/>
        </w:rPr>
      </w:pPr>
    </w:p>
    <w:sectPr w:rsidR="001C1AD2" w:rsidRPr="001C1AD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7" type="#_x0000_t75" style="width:11.25pt;height:11.25pt" o:bullet="t">
        <v:imagedata r:id="rId1" o:title="clip_image001"/>
      </v:shape>
    </w:pict>
  </w:numPicBullet>
  <w:abstractNum w:abstractNumId="0">
    <w:nsid w:val="146D5CD3"/>
    <w:multiLevelType w:val="hybridMultilevel"/>
    <w:tmpl w:val="84149A9A"/>
    <w:lvl w:ilvl="0" w:tplc="0419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7C22A4C"/>
    <w:multiLevelType w:val="hybridMultilevel"/>
    <w:tmpl w:val="D6A4DB38"/>
    <w:lvl w:ilvl="0" w:tplc="0419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7EF2C14"/>
    <w:multiLevelType w:val="hybridMultilevel"/>
    <w:tmpl w:val="8A4ADC8E"/>
    <w:lvl w:ilvl="0" w:tplc="0419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508F5171"/>
    <w:multiLevelType w:val="hybridMultilevel"/>
    <w:tmpl w:val="30A21068"/>
    <w:lvl w:ilvl="0" w:tplc="0419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56BD63FA"/>
    <w:multiLevelType w:val="hybridMultilevel"/>
    <w:tmpl w:val="839EDF58"/>
    <w:lvl w:ilvl="0" w:tplc="0419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1"/>
  </w:num>
  <w:num w:numId="3">
    <w:abstractNumId w:val="2"/>
  </w:num>
  <w:num w:numId="4">
    <w:abstractNumId w:val="0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62943"/>
    <w:rsid w:val="001C1AD2"/>
    <w:rsid w:val="00262943"/>
    <w:rsid w:val="004361CB"/>
    <w:rsid w:val="00645E54"/>
    <w:rsid w:val="009C1946"/>
    <w:rsid w:val="00A30E04"/>
    <w:rsid w:val="00DD378A"/>
    <w:rsid w:val="00E208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45E54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45E5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12547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935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1</Pages>
  <Words>610</Words>
  <Characters>3481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Windows User</cp:lastModifiedBy>
  <cp:revision>12</cp:revision>
  <cp:lastPrinted>2018-02-10T09:27:00Z</cp:lastPrinted>
  <dcterms:created xsi:type="dcterms:W3CDTF">2018-02-10T09:13:00Z</dcterms:created>
  <dcterms:modified xsi:type="dcterms:W3CDTF">2018-02-10T10:08:00Z</dcterms:modified>
</cp:coreProperties>
</file>