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1E3" w:rsidRDefault="00AE5068" w:rsidP="00CA21D4">
      <w:pPr>
        <w:tabs>
          <w:tab w:val="left" w:pos="635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717.5pt">
            <v:imagedata r:id="rId8" o:title="CCI08022018"/>
          </v:shape>
        </w:pict>
      </w:r>
    </w:p>
    <w:p w:rsidR="007351E3" w:rsidRDefault="007351E3" w:rsidP="00CA21D4">
      <w:pPr>
        <w:tabs>
          <w:tab w:val="left" w:pos="6356"/>
        </w:tabs>
      </w:pPr>
    </w:p>
    <w:p w:rsidR="007351E3" w:rsidRDefault="007351E3" w:rsidP="00CA21D4">
      <w:pPr>
        <w:tabs>
          <w:tab w:val="left" w:pos="6356"/>
        </w:tabs>
      </w:pPr>
    </w:p>
    <w:p w:rsidR="007351E3" w:rsidRDefault="007351E3" w:rsidP="00CA21D4">
      <w:pPr>
        <w:tabs>
          <w:tab w:val="left" w:pos="6356"/>
        </w:tabs>
      </w:pPr>
    </w:p>
    <w:p w:rsidR="00CE12BC" w:rsidRDefault="00CE12BC" w:rsidP="00DD136C">
      <w:pPr>
        <w:rPr>
          <w:b/>
          <w:sz w:val="32"/>
          <w:szCs w:val="32"/>
        </w:rPr>
      </w:pPr>
    </w:p>
    <w:p w:rsidR="00DD136C" w:rsidRDefault="00DD136C" w:rsidP="00DD136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</w:p>
    <w:p w:rsidR="00DD136C" w:rsidRPr="00CE12BC" w:rsidRDefault="00DD136C" w:rsidP="00DD136C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</w:t>
      </w:r>
      <w:r w:rsidRPr="00CE12BC">
        <w:rPr>
          <w:b/>
          <w:sz w:val="24"/>
          <w:szCs w:val="24"/>
        </w:rPr>
        <w:t xml:space="preserve">                         1.Общие положения</w:t>
      </w:r>
    </w:p>
    <w:p w:rsidR="00DD136C" w:rsidRPr="00CE12BC" w:rsidRDefault="00DD136C" w:rsidP="00DD136C">
      <w:pPr>
        <w:rPr>
          <w:b/>
          <w:sz w:val="24"/>
          <w:szCs w:val="24"/>
        </w:rPr>
      </w:pP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</w:t>
      </w:r>
      <w:proofErr w:type="gramStart"/>
      <w:r w:rsidRPr="00CE12BC">
        <w:rPr>
          <w:sz w:val="24"/>
          <w:szCs w:val="24"/>
        </w:rPr>
        <w:t xml:space="preserve">Положение о первичной профсоюзной организации муниципального </w:t>
      </w:r>
      <w:r w:rsidR="001D7F8D">
        <w:rPr>
          <w:sz w:val="24"/>
          <w:szCs w:val="24"/>
        </w:rPr>
        <w:t>казенного</w:t>
      </w:r>
      <w:r w:rsidRPr="00CE12BC">
        <w:rPr>
          <w:sz w:val="24"/>
          <w:szCs w:val="24"/>
        </w:rPr>
        <w:t xml:space="preserve">  дошкольного образовательно</w:t>
      </w:r>
      <w:r w:rsidR="001D7F8D">
        <w:rPr>
          <w:sz w:val="24"/>
          <w:szCs w:val="24"/>
        </w:rPr>
        <w:t xml:space="preserve">го учреждения «Детского сада  с </w:t>
      </w:r>
      <w:proofErr w:type="spellStart"/>
      <w:r w:rsidR="001D7F8D">
        <w:rPr>
          <w:sz w:val="24"/>
          <w:szCs w:val="24"/>
        </w:rPr>
        <w:t>Миглакасимахи</w:t>
      </w:r>
      <w:proofErr w:type="spellEnd"/>
      <w:r w:rsidR="00C31CFA" w:rsidRPr="00CE12BC">
        <w:rPr>
          <w:sz w:val="24"/>
          <w:szCs w:val="24"/>
        </w:rPr>
        <w:t>»</w:t>
      </w:r>
      <w:r w:rsidR="001D7F8D">
        <w:rPr>
          <w:sz w:val="24"/>
          <w:szCs w:val="24"/>
        </w:rPr>
        <w:t xml:space="preserve">  Республики Дагестан </w:t>
      </w:r>
      <w:proofErr w:type="spellStart"/>
      <w:r w:rsidR="001D7F8D">
        <w:rPr>
          <w:sz w:val="24"/>
          <w:szCs w:val="24"/>
        </w:rPr>
        <w:t>Сергокалинского</w:t>
      </w:r>
      <w:proofErr w:type="spellEnd"/>
      <w:r w:rsidR="001D7F8D">
        <w:rPr>
          <w:sz w:val="24"/>
          <w:szCs w:val="24"/>
        </w:rPr>
        <w:t xml:space="preserve"> района</w:t>
      </w:r>
      <w:r w:rsidRPr="00CE12BC">
        <w:rPr>
          <w:sz w:val="24"/>
          <w:szCs w:val="24"/>
        </w:rPr>
        <w:t xml:space="preserve"> (далее – Положение) разработано в соответствии с пунктами 22, 32, 33, 34,35, 42.9 Устава Профсоюза работников народного образования и науки Российской Федерации (далее – Устав Профсоюза) и является внутрисоюзным нормативным правовым актом первичной профсоюзной организации, действующим в соответствии и наряду с уставом Профсоюза.</w:t>
      </w:r>
      <w:proofErr w:type="gramEnd"/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Первичная профсоюзная организация дошкольного образовательного учреждения (далее – первичная профсоюзная организация ДОУ), является структурным подразделением Профсоюза работников народного образования и науки Российской Федерации (далее – Профсоюз) и структурным звеном (наименование соответствующей территориальной (районной, районной, городской) организации Профсоюза).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Первичная профсоюзная организация ДОУ объединяет  воспитателей и других работников, являющихся членами профсоюза и состоящих на профсоюзном учёте в первичной профсоюзной организации ДОУ.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Первичная профсоюзная организация ДОУ является общественным объединением, созданным в форме общественной, некоммерческой организации по решению учредительного профсоюзного собрания и </w:t>
      </w:r>
      <w:proofErr w:type="spellStart"/>
      <w:proofErr w:type="gramStart"/>
      <w:r w:rsidRPr="00CE12BC">
        <w:rPr>
          <w:sz w:val="24"/>
          <w:szCs w:val="24"/>
        </w:rPr>
        <w:t>и</w:t>
      </w:r>
      <w:proofErr w:type="spellEnd"/>
      <w:proofErr w:type="gramEnd"/>
      <w:r w:rsidRPr="00CE12BC">
        <w:rPr>
          <w:sz w:val="24"/>
          <w:szCs w:val="24"/>
        </w:rPr>
        <w:t xml:space="preserve"> по согласованию с выборным коллективным органом соответству</w:t>
      </w:r>
      <w:r w:rsidR="001D7F8D">
        <w:rPr>
          <w:sz w:val="24"/>
          <w:szCs w:val="24"/>
        </w:rPr>
        <w:t>ющей территориальной (</w:t>
      </w:r>
      <w:r w:rsidRPr="00CE12BC">
        <w:rPr>
          <w:sz w:val="24"/>
          <w:szCs w:val="24"/>
        </w:rPr>
        <w:t xml:space="preserve"> районной) организации Профсоюза.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Первичная профсоюзная организация ДОУ создана для реализации уставных целей и задач Профсоюза по представительству и защите социально-трудовых, 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Профессиональных прав и интересов  членов Профсоюза на уровне ДОУ при взаимодействии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организации.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proofErr w:type="gramStart"/>
      <w:r w:rsidRPr="00CE12BC">
        <w:rPr>
          <w:sz w:val="24"/>
          <w:szCs w:val="24"/>
        </w:rPr>
        <w:t>Первичная профсоюзная организация ДОУ действует на основании Устава Профсоюза, Положения (устава) соответствующей территориальной организации Профсоюза, настоящего Положения и иных нормативных правовых актов Профсоюза, руководствуется в своей деятельности законодательством Российской Федерации (далее  - законодательство РФ), субъектов Российской Федерации (далее – субъект РФ), нормативными правовыми актами органов местного самоуправления, решениями руководящих органов соответствующей территориальной организации Профсоюза и Профсоюза.</w:t>
      </w:r>
      <w:proofErr w:type="gramEnd"/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>Первичная профсоюзная организация ДОУ свободно распространяет информацию 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>Первичная профсоюзная организация ДОУ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партий и движений, иных общественных объединений, им не подотчётна и не подконтрольна; строит взаимоотношения с ними на основе социального партнёрства, диалога и сотрудничества.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>Первичная профсоюзная организация ДОУ может являться юридическим лицом. Права юридического лица приобретаются в установленном законодательством РФ порядке с момента государственной регистрации.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2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Цели и задачи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lastRenderedPageBreak/>
        <w:t>Основной целью первичной организации ДОУ 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 при взаимодействии с работодателем, его представителями, органами местного самоуправления, общественными и иными организациями ДОУ.</w:t>
      </w:r>
    </w:p>
    <w:p w:rsidR="00DD136C" w:rsidRPr="00CE12BC" w:rsidRDefault="00DD136C" w:rsidP="00DD136C">
      <w:pPr>
        <w:numPr>
          <w:ilvl w:val="1"/>
          <w:numId w:val="2"/>
        </w:numPr>
        <w:rPr>
          <w:sz w:val="24"/>
          <w:szCs w:val="24"/>
        </w:rPr>
      </w:pPr>
      <w:r w:rsidRPr="00CE12BC">
        <w:rPr>
          <w:sz w:val="24"/>
          <w:szCs w:val="24"/>
        </w:rPr>
        <w:t>Задачами первичной профсоюзной организации ДОУ являются: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2.2.1. Объединение усилий и координация действий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членов профсоюза по реализации решений  Съездов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и  выборных органов Профсоюза,  </w:t>
      </w:r>
      <w:proofErr w:type="gramStart"/>
      <w:r w:rsidRPr="00CE12BC">
        <w:rPr>
          <w:sz w:val="24"/>
          <w:szCs w:val="24"/>
        </w:rPr>
        <w:t>соответствующей</w:t>
      </w:r>
      <w:proofErr w:type="gramEnd"/>
      <w:r w:rsidRPr="00CE12BC">
        <w:rPr>
          <w:sz w:val="24"/>
          <w:szCs w:val="24"/>
        </w:rPr>
        <w:t xml:space="preserve">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территориальной организации Профсоюза  </w:t>
      </w:r>
      <w:proofErr w:type="gramStart"/>
      <w:r w:rsidRPr="00CE12BC">
        <w:rPr>
          <w:sz w:val="24"/>
          <w:szCs w:val="24"/>
        </w:rPr>
        <w:t>по</w:t>
      </w:r>
      <w:proofErr w:type="gramEnd"/>
      <w:r w:rsidRPr="00CE12BC">
        <w:rPr>
          <w:sz w:val="24"/>
          <w:szCs w:val="24"/>
        </w:rPr>
        <w:t xml:space="preserve">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представительству и защите  </w:t>
      </w:r>
      <w:proofErr w:type="gramStart"/>
      <w:r w:rsidRPr="00CE12BC">
        <w:rPr>
          <w:sz w:val="24"/>
          <w:szCs w:val="24"/>
        </w:rPr>
        <w:t>индивидуальных</w:t>
      </w:r>
      <w:proofErr w:type="gramEnd"/>
      <w:r w:rsidRPr="00CE12BC">
        <w:rPr>
          <w:sz w:val="24"/>
          <w:szCs w:val="24"/>
        </w:rPr>
        <w:t xml:space="preserve"> и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коллективных социально-трудовых,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экономических,      профессиональных и иных прав и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интересов членов Профсоюза на уровне ДОУ.</w:t>
      </w:r>
    </w:p>
    <w:p w:rsidR="00DD136C" w:rsidRPr="00CE12BC" w:rsidRDefault="00DD136C" w:rsidP="00DD136C">
      <w:pPr>
        <w:numPr>
          <w:ilvl w:val="2"/>
          <w:numId w:val="3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Содействие повышению уровню жизни членов Профсоюза, состоящих на учёте в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3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Представительство интересов членов Профсоюза в органах управления дошкольным учреждением, органах местного самоуправления, общественных и иных организациях.</w:t>
      </w:r>
    </w:p>
    <w:p w:rsidR="00DD136C" w:rsidRPr="00CE12BC" w:rsidRDefault="00DD136C" w:rsidP="00DD136C">
      <w:pPr>
        <w:numPr>
          <w:ilvl w:val="2"/>
          <w:numId w:val="3"/>
        </w:numPr>
        <w:rPr>
          <w:sz w:val="24"/>
          <w:szCs w:val="24"/>
        </w:rPr>
      </w:pPr>
      <w:r w:rsidRPr="00CE12BC">
        <w:rPr>
          <w:sz w:val="24"/>
          <w:szCs w:val="24"/>
        </w:rPr>
        <w:t>Обеспечение членов Профсоюза правовой и социальной информацией.</w:t>
      </w:r>
    </w:p>
    <w:p w:rsidR="00DD136C" w:rsidRPr="00CE12BC" w:rsidRDefault="00DD136C" w:rsidP="00DD136C">
      <w:pPr>
        <w:numPr>
          <w:ilvl w:val="2"/>
          <w:numId w:val="3"/>
        </w:numPr>
        <w:rPr>
          <w:sz w:val="24"/>
          <w:szCs w:val="24"/>
        </w:rPr>
      </w:pPr>
      <w:r w:rsidRPr="00CE12BC">
        <w:rPr>
          <w:sz w:val="24"/>
          <w:szCs w:val="24"/>
        </w:rPr>
        <w:t>Разработка и осуществление организационных и финансовых мер по усилению мотивации профсоюзного членства, эффективной деятельности всех структурных звеньев профсоюзной организации ДОУ, их выборных профсоюзных органов по реализации уставных задач.</w:t>
      </w:r>
    </w:p>
    <w:p w:rsidR="00DD136C" w:rsidRPr="00CE12BC" w:rsidRDefault="00DD136C" w:rsidP="00DD136C">
      <w:pPr>
        <w:numPr>
          <w:ilvl w:val="1"/>
          <w:numId w:val="3"/>
        </w:numPr>
        <w:rPr>
          <w:sz w:val="24"/>
          <w:szCs w:val="24"/>
        </w:rPr>
      </w:pPr>
      <w:r w:rsidRPr="00CE12BC">
        <w:rPr>
          <w:sz w:val="24"/>
          <w:szCs w:val="24"/>
        </w:rPr>
        <w:t>Для достижения уставных целей и задач профсоюзная организация через свои выборные органы: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Ведёт коллективные переговоры, заключает коллективный договор с работодателем на уровне ДОУ, содействует его реализации.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Принимает участие в разработке предложений к законодательным и иным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ДОУ и другим вопросам в интересах членов Профсоюза.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Принимает участие в разработке программ занятости, реализации мер по социальной защите работников образования,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Осуществляет общественный </w:t>
      </w:r>
      <w:proofErr w:type="gramStart"/>
      <w:r w:rsidRPr="00CE12BC">
        <w:rPr>
          <w:sz w:val="24"/>
          <w:szCs w:val="24"/>
        </w:rPr>
        <w:t>контроль за</w:t>
      </w:r>
      <w:proofErr w:type="gramEnd"/>
      <w:r w:rsidRPr="00CE12BC">
        <w:rPr>
          <w:sz w:val="24"/>
          <w:szCs w:val="24"/>
        </w:rPr>
        <w:t xml:space="preserve"> соблюдением трудовых законодательств и иных нормативных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социальной защиты работников на уровне ДОУ, а также контроль за выполнением коллективного договора, отраслевого, регионального и иных соглашений.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Обращается в органы, рассматривающие трудовые споры, с заявлениями по защите трудовых прав членов Профсоюза, других работников образования.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Участвует с другими социальными партнёрами на уровне ДОУ,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счёт страховых взносов.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Изучает уровень жизни педагогических и других работников образования, реализует меры по повышению их жизненного уровня, в том числе через предусмотренные в профсоюзе кредитные союзы, фонды социальной помощи и защиты, забастовочные фонды; принимает участие в разработке предложений по определению критериев уровня жизни </w:t>
      </w:r>
      <w:r w:rsidRPr="00CE12BC">
        <w:rPr>
          <w:sz w:val="24"/>
          <w:szCs w:val="24"/>
        </w:rPr>
        <w:lastRenderedPageBreak/>
        <w:t>работников, по регулированию доходов членов Профсоюза (оплаты труда, пенсий, других социальных выплат), исходя из действующего законодательства об оплате труда в ДОУ с учётом прожиточного минимума и роста цен и тарифов на товары и услуги.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учёте в ДОУ.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массовой физической культуры.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Оказывает методическую, консультационную, юридическую и материальную помощь членам Профсоюза.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Осуществляет обучение профсоюзного актива, правовое обучение членов Профсоюза.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Организует приём в Профсоюз и учёт членов Профсоюза, осуществляет организационные мероприятия по повышению мотивации профсоюзного членства.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Участвует в избирательных кампаниях в соответствии с федеральными законами и законами субъекта РФ.</w:t>
      </w:r>
    </w:p>
    <w:p w:rsidR="00DD136C" w:rsidRPr="00CE12BC" w:rsidRDefault="00DD136C" w:rsidP="00DD136C">
      <w:pPr>
        <w:numPr>
          <w:ilvl w:val="2"/>
          <w:numId w:val="4"/>
        </w:numPr>
        <w:rPr>
          <w:sz w:val="24"/>
          <w:szCs w:val="24"/>
        </w:rPr>
      </w:pPr>
      <w:r w:rsidRPr="00CE12BC">
        <w:rPr>
          <w:sz w:val="24"/>
          <w:szCs w:val="24"/>
        </w:rPr>
        <w:t>Осуществляет иные виды деятельности, вытекающие из норм Устава Профсоюза и не противоречащие законодательству РФ.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4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Структура, организационные основы деятельности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5"/>
        </w:numPr>
        <w:rPr>
          <w:sz w:val="24"/>
          <w:szCs w:val="24"/>
        </w:rPr>
      </w:pPr>
      <w:r w:rsidRPr="00CE12BC">
        <w:rPr>
          <w:sz w:val="24"/>
          <w:szCs w:val="24"/>
        </w:rPr>
        <w:t>В соответствии с Уставом Профсоюза первичная профсоюзная организация ДОУ самостоятельно определяет свою структуру.</w:t>
      </w:r>
    </w:p>
    <w:p w:rsidR="00DD136C" w:rsidRPr="00CE12BC" w:rsidRDefault="00DD136C" w:rsidP="00DD136C">
      <w:pPr>
        <w:numPr>
          <w:ilvl w:val="1"/>
          <w:numId w:val="5"/>
        </w:numPr>
        <w:rPr>
          <w:sz w:val="24"/>
          <w:szCs w:val="24"/>
        </w:rPr>
      </w:pPr>
      <w:r w:rsidRPr="00CE12BC">
        <w:rPr>
          <w:sz w:val="24"/>
          <w:szCs w:val="24"/>
        </w:rPr>
        <w:t>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ДОУ могут создаваться профсоюзные группы.</w:t>
      </w:r>
    </w:p>
    <w:p w:rsidR="00DD136C" w:rsidRPr="00CE12BC" w:rsidRDefault="00DD136C" w:rsidP="00DD136C">
      <w:pPr>
        <w:numPr>
          <w:ilvl w:val="1"/>
          <w:numId w:val="5"/>
        </w:numPr>
        <w:rPr>
          <w:sz w:val="24"/>
          <w:szCs w:val="24"/>
        </w:rPr>
      </w:pPr>
      <w:r w:rsidRPr="00CE12BC">
        <w:rPr>
          <w:sz w:val="24"/>
          <w:szCs w:val="24"/>
        </w:rPr>
        <w:t>В первичной профсоюзной организации ДОУ реализуется единый уставной порядок приёма в Профсоюз и выхода из Профсоюза: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3.3.1.  Приём в Профсоюз осуществляется по личному заявлению,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</w:t>
      </w:r>
      <w:proofErr w:type="gramStart"/>
      <w:r w:rsidRPr="00CE12BC">
        <w:rPr>
          <w:sz w:val="24"/>
          <w:szCs w:val="24"/>
        </w:rPr>
        <w:t>поданному</w:t>
      </w:r>
      <w:proofErr w:type="gramEnd"/>
      <w:r w:rsidRPr="00CE12BC">
        <w:rPr>
          <w:sz w:val="24"/>
          <w:szCs w:val="24"/>
        </w:rPr>
        <w:t xml:space="preserve"> в профсоюзный комитет первичной профсоюзной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организации ДОУ. Дата приёма в Профсоюз исчисляется </w:t>
      </w:r>
      <w:proofErr w:type="gramStart"/>
      <w:r w:rsidRPr="00CE12BC">
        <w:rPr>
          <w:sz w:val="24"/>
          <w:szCs w:val="24"/>
        </w:rPr>
        <w:t>со</w:t>
      </w:r>
      <w:proofErr w:type="gramEnd"/>
      <w:r w:rsidRPr="00CE12BC">
        <w:rPr>
          <w:sz w:val="24"/>
          <w:szCs w:val="24"/>
        </w:rPr>
        <w:t xml:space="preserve">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дня подачи заявления.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Одновременно с заявлением о вступлении в Профсоюз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</w:t>
      </w:r>
      <w:proofErr w:type="gramStart"/>
      <w:r w:rsidRPr="00CE12BC">
        <w:rPr>
          <w:sz w:val="24"/>
          <w:szCs w:val="24"/>
        </w:rPr>
        <w:t>вступающий</w:t>
      </w:r>
      <w:proofErr w:type="gramEnd"/>
      <w:r w:rsidRPr="00CE12BC">
        <w:rPr>
          <w:sz w:val="24"/>
          <w:szCs w:val="24"/>
        </w:rPr>
        <w:t xml:space="preserve"> подаёт заявление работодателю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(администрации         ДОУ) о безналичной уплате </w:t>
      </w:r>
      <w:proofErr w:type="gramStart"/>
      <w:r w:rsidRPr="00CE12BC">
        <w:rPr>
          <w:sz w:val="24"/>
          <w:szCs w:val="24"/>
        </w:rPr>
        <w:t>членского</w:t>
      </w:r>
      <w:proofErr w:type="gramEnd"/>
      <w:r w:rsidRPr="00CE12BC">
        <w:rPr>
          <w:sz w:val="24"/>
          <w:szCs w:val="24"/>
        </w:rPr>
        <w:t xml:space="preserve">       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профсоюзного взноса.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3.3.2. Работнику, принятому в Профсоюз, выдаётся членский билет     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единого образца, который хранится у члена Профсоюза.</w:t>
      </w:r>
    </w:p>
    <w:p w:rsidR="00DD136C" w:rsidRPr="00CE12BC" w:rsidRDefault="00DD136C" w:rsidP="00DD136C">
      <w:pPr>
        <w:numPr>
          <w:ilvl w:val="2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Член Профсоюза не может одновременно состоять в других профсоюзах по основному месту работы.</w:t>
      </w:r>
    </w:p>
    <w:p w:rsidR="00DD136C" w:rsidRPr="00CE12BC" w:rsidRDefault="00DD136C" w:rsidP="00DD136C">
      <w:pPr>
        <w:numPr>
          <w:ilvl w:val="2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Член Профсоюза вправе выйти из Профсоюза, подав письменное заявление в профсоюзный комитет первичной профсоюзной организации ДОУ. Заявление регистрируется в профсоюзном комитете в день его подачи, и дата подачи заявления считается датой прекращения членства в Профсоюзе. </w:t>
      </w:r>
      <w:proofErr w:type="gramStart"/>
      <w:r w:rsidRPr="00CE12BC">
        <w:rPr>
          <w:sz w:val="24"/>
          <w:szCs w:val="24"/>
        </w:rPr>
        <w:t>Выбывающий из Профсоюза подаёт письменное заявление работодателю (администрации ДОУ) о прекращении взимания с него членского профсоюзного взноса.</w:t>
      </w:r>
      <w:proofErr w:type="gramEnd"/>
    </w:p>
    <w:p w:rsidR="00DD136C" w:rsidRPr="00CE12BC" w:rsidRDefault="00DD136C" w:rsidP="00DD136C">
      <w:pPr>
        <w:numPr>
          <w:ilvl w:val="1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>Учёт членов Профсоюза осуществляется в профсоюзном комитете в форме журнала или по учётным карточкам установленного образца.</w:t>
      </w:r>
    </w:p>
    <w:p w:rsidR="00DD136C" w:rsidRPr="00CE12BC" w:rsidRDefault="00DD136C" w:rsidP="00DD136C">
      <w:pPr>
        <w:numPr>
          <w:ilvl w:val="1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Члены Профсоюза приобретают права и </w:t>
      </w:r>
      <w:proofErr w:type="gramStart"/>
      <w:r w:rsidRPr="00CE12BC">
        <w:rPr>
          <w:sz w:val="24"/>
          <w:szCs w:val="24"/>
        </w:rPr>
        <w:t>несут обязанности</w:t>
      </w:r>
      <w:proofErr w:type="gramEnd"/>
      <w:r w:rsidRPr="00CE12BC">
        <w:rPr>
          <w:sz w:val="24"/>
          <w:szCs w:val="24"/>
        </w:rPr>
        <w:t xml:space="preserve"> в соответствии с пунктами 13, 14 Устава Профсоюза.</w:t>
      </w:r>
    </w:p>
    <w:p w:rsidR="00DD136C" w:rsidRPr="00CE12BC" w:rsidRDefault="00DD136C" w:rsidP="00DD136C">
      <w:pPr>
        <w:numPr>
          <w:ilvl w:val="1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Сбор вступительных и членских профсоюзных взносов осуществляется как в форме безналичной уплаты в порядке и на условиях, определённых в соответствии со статьёй 28 Федерального закона «О профессиональных союзах, их правах и гарантиях </w:t>
      </w:r>
      <w:r w:rsidRPr="00CE12BC">
        <w:rPr>
          <w:sz w:val="24"/>
          <w:szCs w:val="24"/>
        </w:rPr>
        <w:lastRenderedPageBreak/>
        <w:t>деятельности», коллективным договором, так и по ведомости установленного образца. Порядок  условия предоставления члену Профсоюза льгот, действующих в первичной профсоюзной организации, устанавливаются профсоюзным комитетом с учётом стажа профсоюзного членства.</w:t>
      </w:r>
    </w:p>
    <w:p w:rsidR="00DD136C" w:rsidRPr="00CE12BC" w:rsidRDefault="00DD136C" w:rsidP="00DD136C">
      <w:pPr>
        <w:numPr>
          <w:ilvl w:val="1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>Отчёты и выборы профсоюзных органов в первичной профсоюзной организации ДОУ проводятся в следующие сроки: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профсоюзного комитета – один раз в 2-3 года;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ревизионной комиссии – один раз в 2-3- года;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председателя первичной профсоюзной организации ДОУ – один раз в 2-3- года;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профгрупорга – один раз в год (при наличии профсоюзных гру</w:t>
      </w:r>
      <w:proofErr w:type="gramStart"/>
      <w:r w:rsidRPr="00CE12BC">
        <w:rPr>
          <w:sz w:val="24"/>
          <w:szCs w:val="24"/>
        </w:rPr>
        <w:t>пп в стр</w:t>
      </w:r>
      <w:proofErr w:type="gramEnd"/>
      <w:r w:rsidRPr="00CE12BC">
        <w:rPr>
          <w:sz w:val="24"/>
          <w:szCs w:val="24"/>
        </w:rPr>
        <w:t>уктуре профсоюзной организации ДОУ).</w:t>
      </w:r>
    </w:p>
    <w:p w:rsidR="00DD136C" w:rsidRPr="00CE12BC" w:rsidRDefault="00DD136C" w:rsidP="00DD136C">
      <w:pPr>
        <w:numPr>
          <w:ilvl w:val="1"/>
          <w:numId w:val="6"/>
        </w:numPr>
        <w:rPr>
          <w:sz w:val="24"/>
          <w:szCs w:val="24"/>
        </w:rPr>
      </w:pPr>
      <w:r w:rsidRPr="00CE12BC">
        <w:rPr>
          <w:sz w:val="24"/>
          <w:szCs w:val="24"/>
        </w:rPr>
        <w:t>Выборы профсоюзного комитета, ревизионной комиссии, председатель первичной профсоюзной организации ДОУ проводятся в единые сроки, определяемые выборным профсоюзным органом соответствующей территориальной организации Профсоюза, а в структурных подразделениях – в единые сроки, определяемые профсоюзным комитетом.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6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Руководящие органы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Руководящими органами первичной профсоюзной организации ДОУ являются: собрание, профсоюзный комитет первичной профсоюзной организации ДОУ (далее -  профсоюзный комитет), председатель первичной профсоюзной организации ДОУ.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Контрольно-ревизионным органом первичной профсоюзной организации ДОУ является ревизионная комиссия первичной профсоюзной организации ДОУ (далее – ревизионная комиссия).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Высшим руководящим органом первичной профсоюзной организации ДОУ является собрание, которое созывается по мере необходимости, но не реже одного раза в 2-3 года. </w:t>
      </w:r>
    </w:p>
    <w:p w:rsidR="00DD136C" w:rsidRPr="00CE12BC" w:rsidRDefault="00DD136C" w:rsidP="00DD136C">
      <w:pPr>
        <w:ind w:left="1170"/>
        <w:rPr>
          <w:sz w:val="24"/>
          <w:szCs w:val="24"/>
        </w:rPr>
      </w:pPr>
    </w:p>
    <w:p w:rsidR="00DD136C" w:rsidRPr="00CE12BC" w:rsidRDefault="00DD136C" w:rsidP="00DD136C">
      <w:pPr>
        <w:rPr>
          <w:sz w:val="24"/>
          <w:szCs w:val="24"/>
          <w:u w:val="single"/>
        </w:rPr>
      </w:pPr>
      <w:r w:rsidRPr="00CE12BC">
        <w:rPr>
          <w:sz w:val="24"/>
          <w:szCs w:val="24"/>
        </w:rPr>
        <w:t xml:space="preserve">         </w:t>
      </w:r>
      <w:r w:rsidRPr="00CE12BC">
        <w:rPr>
          <w:sz w:val="24"/>
          <w:szCs w:val="24"/>
          <w:u w:val="single"/>
        </w:rPr>
        <w:t>Собрание: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Утверждает Положение первичной профсоюзной организации ДОУ, вносит в него изменения и дополнения.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Вырабатывает приоритетные направления деятельности и определяет задачи первичной профсоюзной организации ДОУ на предстоящий период, вытекающие из уставных целей и задач Профсоюза, решений выборных профсоюзных органов.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Формирует предложения и требования к работодателю, соответствующим органам самоуправления об улучшении условий труда, социально-экономического положения и уровня жизни педагогических и других работников образования.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Принимает решения о выдвижении коллективных требований, проведении или участии в коллективных акциях Профсоюза по защите социально-трудовых прав и профессиональных  интересов членов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Принимает решения об организации коллективных действий, в том числе забастовки в случае возникновения коллективного трудового спора.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Избирает председателя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Утверждает количественный и избирает персональный состав профсоюзного комитета и ревизионной комиссии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Заслушивает отчёт и даёт оценку деятельности профсоюзному комитету.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Заслушивает и утверждает отчёт ревизионной комиссии.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Избирает казначея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Избирает делегатов на конференцию соответствующей территориальной организации Профсоюза, делегирует своих представителей в состав соответствующего территориального комитета (совета) организации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Утверждает смету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Принимает решение о реорганизации, прекращении деятельности или ликвидации первичной организации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Решает иные вопросы, вытекающие из уставных целей и задач Профсоюза, в пределах своих полномочий.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lastRenderedPageBreak/>
        <w:t xml:space="preserve"> Собрание может делегировать отдельные свои полномочия профсоюзному комитету.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Дата созыва и повестка дня собрания сообщаются членам Профсоюза не </w:t>
      </w:r>
      <w:proofErr w:type="gramStart"/>
      <w:r w:rsidRPr="00CE12BC">
        <w:rPr>
          <w:sz w:val="24"/>
          <w:szCs w:val="24"/>
        </w:rPr>
        <w:t>позднее</w:t>
      </w:r>
      <w:proofErr w:type="gramEnd"/>
      <w:r w:rsidRPr="00CE12BC">
        <w:rPr>
          <w:sz w:val="24"/>
          <w:szCs w:val="24"/>
        </w:rPr>
        <w:t xml:space="preserve"> чем за 15 дней до начала работы собрания.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Собрание считается полномочным (имеет кворум) при участии в нём более половины членов Профсоюза, состоящих на профсоюзном учёте.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Регламент и форма голосования (открытое, тайное) определяется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ДОУ. Работа собрания протоколируется.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  <w:u w:val="single"/>
        </w:rPr>
      </w:pPr>
      <w:r w:rsidRPr="00CE12BC">
        <w:rPr>
          <w:sz w:val="24"/>
          <w:szCs w:val="24"/>
        </w:rPr>
        <w:t>В соответствии с пунктом 30 Устава профсоюза может созываться внеочередное собрание первичной профсоюзной организации ДОУ.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>Внеочередное собрание созывается: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по инициативе профсоюзного комитета;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>по требованию не менее чем одной трети членов Профсоюза, состоящих на профсоюзном учёте;</w:t>
      </w:r>
    </w:p>
    <w:p w:rsidR="00DD136C" w:rsidRPr="00CE12BC" w:rsidRDefault="00DD136C" w:rsidP="00DD136C">
      <w:pPr>
        <w:numPr>
          <w:ilvl w:val="0"/>
          <w:numId w:val="1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по решению Президиума территориального комитета (совета) соответствующей территориальной организации Профсоюза. Повестка дня и дата проведения внеочередного собрания первичной профсоюзной организации ДОУ объявляются не </w:t>
      </w:r>
      <w:proofErr w:type="gramStart"/>
      <w:r w:rsidRPr="00CE12BC">
        <w:rPr>
          <w:sz w:val="24"/>
          <w:szCs w:val="24"/>
        </w:rPr>
        <w:t>позднее</w:t>
      </w:r>
      <w:proofErr w:type="gramEnd"/>
      <w:r w:rsidRPr="00CE12BC">
        <w:rPr>
          <w:sz w:val="24"/>
          <w:szCs w:val="24"/>
        </w:rPr>
        <w:t xml:space="preserve"> чем за 15 дней.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ДОУ может стать нарушение действующего законодательства и (или) Устава Профсоюза.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В период между собраниями постоянно действующим выборным коллегиальным органом первичной профсоюзной организации ДОУ является профсоюзный комитет. Срок полномочий профсоюзного комитета 2-3 года.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>Профсоюзный комитет: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Осуществляет руководство и текущую деятельность первичной профсоюзной организации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Созывает профсоюзное собрание.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Представляет и защищает социально-трудовые права и профессиональные интересы членов Профсоюза в отношениях с работодателем (администрацией ДОУ), а также при необходимости в органах местного самоуправления.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Принимает решение о вступлении в коллективные переговоры с работодателем по заключению коллективного договора.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Является полномочным органом Профсоюза при ведении коллективных переговоров с работодателем (администрацией ДОУ) и заключении от имени трудового коллектива коллективного договора.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На равноправной основе с работодателем (администрацией ДОУ) образует комиссию для ведения коллективных переговоров, при необходимости –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поддержку требований Профсоюза в отстаивании интересов работников образования в форме собраний, митингов, проектирования, демонстраций, а при необходимости – забастовок в установленном законодательством РФ порядке.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Инициирует проведение общего собрания трудового коллектива ДОУ для принятия коллективного договора, пописывает по его поручению коллективный договор и осуществляет </w:t>
      </w:r>
      <w:proofErr w:type="gramStart"/>
      <w:r w:rsidRPr="00CE12BC">
        <w:rPr>
          <w:sz w:val="24"/>
          <w:szCs w:val="24"/>
        </w:rPr>
        <w:t>контроль за</w:t>
      </w:r>
      <w:proofErr w:type="gramEnd"/>
      <w:r w:rsidRPr="00CE12BC">
        <w:rPr>
          <w:sz w:val="24"/>
          <w:szCs w:val="24"/>
        </w:rPr>
        <w:t xml:space="preserve"> его выполнением.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lastRenderedPageBreak/>
        <w:t xml:space="preserve">Осуществляет </w:t>
      </w:r>
      <w:proofErr w:type="gramStart"/>
      <w:r w:rsidRPr="00CE12BC">
        <w:rPr>
          <w:sz w:val="24"/>
          <w:szCs w:val="24"/>
        </w:rPr>
        <w:t>контроль за</w:t>
      </w:r>
      <w:proofErr w:type="gramEnd"/>
      <w:r w:rsidRPr="00CE12BC">
        <w:rPr>
          <w:sz w:val="24"/>
          <w:szCs w:val="24"/>
        </w:rPr>
        <w:t xml:space="preserve"> соблюдением в ДОУ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Согласовывает принимаемые работодателем локальные акты учреждения, касающиеся трудовых и социально-экономических прав работников.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Осуществляет общественный </w:t>
      </w:r>
      <w:proofErr w:type="gramStart"/>
      <w:r w:rsidRPr="00CE12BC">
        <w:rPr>
          <w:sz w:val="24"/>
          <w:szCs w:val="24"/>
        </w:rPr>
        <w:t>контроль за</w:t>
      </w:r>
      <w:proofErr w:type="gramEnd"/>
      <w:r w:rsidRPr="00CE12BC">
        <w:rPr>
          <w:sz w:val="24"/>
          <w:szCs w:val="24"/>
        </w:rPr>
        <w:t xml:space="preserve"> соблюдением работодателем норм и правил охраны труда в ДОУ, заключает соглашения по охране труда. В целях организации сотрудничества по охране труда создаётся совместная комиссия, в которую на паритетной основе входят представители профсоюзной организации и администрации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Осуществляет профсоюзный контроль по вопросам возмещения вреда, причинённого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Обеспечивает профсоюзный </w:t>
      </w:r>
      <w:proofErr w:type="gramStart"/>
      <w:r w:rsidRPr="00CE12BC">
        <w:rPr>
          <w:sz w:val="24"/>
          <w:szCs w:val="24"/>
        </w:rPr>
        <w:t>контроль за</w:t>
      </w:r>
      <w:proofErr w:type="gramEnd"/>
      <w:r w:rsidRPr="00CE12BC">
        <w:rPr>
          <w:sz w:val="24"/>
          <w:szCs w:val="24"/>
        </w:rPr>
        <w:t xml:space="preserve"> правильным начислением  и своевременной выплатой заработной платы, а также пособий по социальному  страхованию, расходованием средств социального страхования на санаторно-курортное лечение и отдых.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proofErr w:type="gramStart"/>
      <w:r w:rsidRPr="00CE12BC">
        <w:rPr>
          <w:sz w:val="24"/>
          <w:szCs w:val="24"/>
        </w:rPr>
        <w:t>Осуществляет контроль за предоставлением работодателем своевременной информации о возможных увольнениях работников, соблюдением установленных законодательством РФ социальных гарантий в случае сокращения численности их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– членов Профсоюза перед работодателем и в суде.</w:t>
      </w:r>
      <w:proofErr w:type="gramEnd"/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Формирует комиссии, избирает уполномоченных по охране труда, руководит их работой.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Заслушивает информацию работодателя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Обращается в судебные органы с исковыми заявлениями в защиту трудовых прав членов Профсоюза по их просьбе или по собственной инициативе.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Проводит по взаимной договорённости с работодателем совместные заседания для обсуждения актуальных проблем жизни трудового коллектива и координации общих усилий по их разрешению.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Информирует членов Профсоюза о своей работе, деятельности выборных профсоюзных органов вышестоящих организаций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Решает вопрос о безналичной уплате членских профсоюзных взносов, организует сбор вступительных и членских профсоюзных взносов и их поступление на соответствующие счета территориальных организаций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Распоряжается финансовыми средствами первичной профсоюзной организации ДОУ в соответствии с утверждённой сметой.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приём в Профсоюз новых членов, выдачу профсоюзных билетов, ведёт учёт членов Профсоюза, организует статистическую отчётность в соответствии с формами, утверждёнными ЦК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По предложению председателя первичной профсоюзной организации избирает заместителя (заместителей) председателя первичной профсоюзной организации ДОУ, если они не избраны на собрании.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При необходимости рассматривает акты и принимает решения по результатам работы ревизионной комиссии.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В соответствии с Уставом Профсоюза созывает внеочередное собрание.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Реализует иные полномочия, в том числе делегированные ему профсоюзным собранием.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Заседания профсоюзного комитета проводятся по мере необходимости, но не реже одного раза в месяц. Заседание правомочно при участии в нём не менее половины членов </w:t>
      </w:r>
      <w:r w:rsidRPr="00CE12BC">
        <w:rPr>
          <w:sz w:val="24"/>
          <w:szCs w:val="24"/>
        </w:rPr>
        <w:lastRenderedPageBreak/>
        <w:t>профсоюзного комитета. Решения принимаются большинством голосов. Заседания профсоюзного комитета протоколируются.                                                                                    Профсоюзный комитет реализует свои полномочия и принимает решения в форме постановлений, пописываемых председателем первичной профсоюзной организации.</w:t>
      </w:r>
    </w:p>
    <w:p w:rsidR="00DD136C" w:rsidRPr="00CE12BC" w:rsidRDefault="00DD136C" w:rsidP="00DD136C">
      <w:pPr>
        <w:numPr>
          <w:ilvl w:val="1"/>
          <w:numId w:val="7"/>
        </w:numPr>
        <w:rPr>
          <w:b/>
          <w:sz w:val="24"/>
          <w:szCs w:val="24"/>
        </w:rPr>
      </w:pPr>
      <w:r w:rsidRPr="00CE12BC">
        <w:rPr>
          <w:sz w:val="24"/>
          <w:szCs w:val="24"/>
        </w:rPr>
        <w:t xml:space="preserve">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ДОУ. Председатель первичной профсоюзной организации избирается на срок полномочий профсоюзного комитета. </w:t>
      </w:r>
    </w:p>
    <w:p w:rsidR="00DD136C" w:rsidRPr="00CE12BC" w:rsidRDefault="00DD136C" w:rsidP="00DD136C">
      <w:pPr>
        <w:rPr>
          <w:b/>
          <w:sz w:val="24"/>
          <w:szCs w:val="24"/>
        </w:rPr>
      </w:pPr>
    </w:p>
    <w:p w:rsidR="00DD136C" w:rsidRPr="00CE12BC" w:rsidRDefault="00DD136C" w:rsidP="00DD136C">
      <w:p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Председатель первичной профсоюзной организации</w:t>
      </w:r>
      <w:proofErr w:type="gramStart"/>
      <w:r w:rsidRPr="00CE12BC">
        <w:rPr>
          <w:b/>
          <w:sz w:val="24"/>
          <w:szCs w:val="24"/>
        </w:rPr>
        <w:t xml:space="preserve"> :</w:t>
      </w:r>
      <w:proofErr w:type="gramEnd"/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Осуществляет без доверенности действия </w:t>
      </w:r>
      <w:proofErr w:type="gramStart"/>
      <w:r w:rsidRPr="00CE12BC">
        <w:rPr>
          <w:sz w:val="24"/>
          <w:szCs w:val="24"/>
        </w:rPr>
        <w:t>от</w:t>
      </w:r>
      <w:proofErr w:type="gramEnd"/>
      <w:r w:rsidRPr="00CE12BC">
        <w:rPr>
          <w:sz w:val="24"/>
          <w:szCs w:val="24"/>
        </w:rPr>
        <w:t xml:space="preserve">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имени первичной</w:t>
      </w:r>
      <w:r w:rsidRPr="00CE12BC">
        <w:rPr>
          <w:sz w:val="24"/>
          <w:szCs w:val="24"/>
        </w:rPr>
        <w:tab/>
        <w:t xml:space="preserve">профсоюзной организации ДОУ и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представляет интересы членов Профсоюза по вопросам,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</w:t>
      </w:r>
      <w:proofErr w:type="gramStart"/>
      <w:r w:rsidRPr="00CE12BC">
        <w:rPr>
          <w:sz w:val="24"/>
          <w:szCs w:val="24"/>
        </w:rPr>
        <w:t>связанным</w:t>
      </w:r>
      <w:proofErr w:type="gramEnd"/>
      <w:r w:rsidRPr="00CE12BC">
        <w:rPr>
          <w:sz w:val="24"/>
          <w:szCs w:val="24"/>
        </w:rPr>
        <w:t xml:space="preserve"> с уставной деятельностью, перед 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работодателем, а также в органах управления ДОУ</w:t>
      </w:r>
    </w:p>
    <w:p w:rsidR="00DD136C" w:rsidRPr="00CE12BC" w:rsidRDefault="00DD136C" w:rsidP="00DD136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                и иных организациях.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выполнение решений профсоюзных собраний, профсоюзного комитета, выборных органов соответствующей территориальной организации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Председательствует на профсоюзном собрании, ведёт заседание профсоюзного комитета.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финансовую работу, работу по приёму новых членов в Профсоюз, поступление профсоюзных средств на счета соответствующих вышестоящих организаций Профсоюза.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Вносит на рассмотрение профсоюзного комитета 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Делает в необходимых случаях заявления, направляет обращения и ходатайства от имени первичной профсоюзной организации и профсоюзного комитета.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Организует делопроизводство и текущее хранение документов первичной профсоюзной организации ДОУ.</w:t>
      </w:r>
    </w:p>
    <w:p w:rsidR="00DD136C" w:rsidRPr="00CE12BC" w:rsidRDefault="00DD136C" w:rsidP="00DD136C">
      <w:pPr>
        <w:numPr>
          <w:ilvl w:val="2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Реализует иные полномочия, делегированные профсоюзным собранием, профсоюзным комитетом.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 Председатель первичной профсоюзной организации ДОУ подотчётен профсоюзному собранию, профсоюзному комитету и несёт ответственность за деятельность первичной организации Профсоюза.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7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Ревизионная комиссия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Ревизионная комиссия первичной профсоюзной организации ДОУ является самостоятельным органом, избираемым на собрании одновременно с профсоюзным комитетом и на тот же срок полномочий.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В своей деятельности ревизионная комиссия  подотчётна профсоюзному  собранию и ревизионной комиссии первичной профсоюзной организации, утверждённым Президиумом ЦК Профсоюза, и настоящим положением.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 xml:space="preserve">Ревизионная комиссия проводит проверки финансовой деятельности профсоюзного комитета не реже 1 раза в год. </w:t>
      </w:r>
      <w:proofErr w:type="gramStart"/>
      <w:r w:rsidRPr="00CE12BC">
        <w:rPr>
          <w:sz w:val="24"/>
          <w:szCs w:val="24"/>
        </w:rPr>
        <w:t>При необходимости копия акта ревизионный комиссии представляется в выборный профсоюзный орган соответствующей вышестоящей территориальной организации Профсоюза.</w:t>
      </w:r>
      <w:proofErr w:type="gramEnd"/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Член ревизионной комиссии не может одновременно являться членом профсоюзного комитета.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lastRenderedPageBreak/>
        <w:t>Ревизионная комиссия избирает из своего состава председателя и заместителя (заместителей).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Председатель ревизионной комиссии участвует в  работе профсоюзного комитета с правом совещательного голоса.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Разногласия между ревизионной комиссией и профсоюзным комитетом рассматриваются и разрешаются собранием первичной профсоюзной организации ДОУ или президиумом выборного органа соответствующей территориальной организации Профсоюза.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7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Имущество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Права и обязанности первичной профсоюзной организации ДОУ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ДОУ, Положением (уставом) территориальной организации Профсоюза и Уставом Профсоюза.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Имущество первичной профсоюзной организации ДОУ образуется из вступительных и ежемесячных членских  взносов в соответствии с пунктами 52 и 53 Устава Профсоюза. Средства и доходы, полученные от предпринимательской деятельности, направляются на цели, определённые Уставом Профсоюза  и Положением первичной профсоюзной  организации ДОУ, и не подлежат перераспределению между членами Профсоюза.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Имущество, в том числе финансовые средства первичной профсоюзной организации ДОУ, являются единой и неделимой собственностью Профсоюза. Члены Профсоюза не сохраняют прав на переданное им в собственность Профсоюза имущество, в том числе на членские профсоюзные взносы. Размер средств, направляемых на осуществление деятельности первичной профсоюзной организации, устанавливается в соответствии с пунктом 53 Устава Профсоюза. Расходы средств первичной профсоюзной организации осуществляются на основе сметы, утверждаемой на календарный год.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Первичная профсоюзная организация ДОУ, обладает правами юридического лица, может обладать имуществом Профсоюза на правах оперативного управления, иметь счета в банках и печать установленного в Профсоюзе образца. Члены Профсоюза, состоящие на учёте в первичной профсоюзной организации, не отвечают по обязательствам первичной организации Профсоюза, а первичная профсоюзная организация, не отвечает по обязательствам членов Профсоюза, состоящих на учёте в первичной профсоюзной организации.</w:t>
      </w:r>
    </w:p>
    <w:p w:rsidR="00DD136C" w:rsidRPr="00CE12BC" w:rsidRDefault="00DD136C" w:rsidP="00DD136C">
      <w:pPr>
        <w:rPr>
          <w:sz w:val="24"/>
          <w:szCs w:val="24"/>
        </w:rPr>
      </w:pPr>
    </w:p>
    <w:p w:rsidR="00DD136C" w:rsidRPr="00CE12BC" w:rsidRDefault="00DD136C" w:rsidP="00DD136C">
      <w:pPr>
        <w:numPr>
          <w:ilvl w:val="0"/>
          <w:numId w:val="7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Реорганизация и ликвидация первичной профсоюзной организации ДОУ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Решение о реорганизации (слиянии, присоединении, разделении, выделении) и ликвидации первичной профсоюзной организации ДОУ принимается собранием по согласованию с выборным органом вышестоящей территориальной организации Профсоюза. Реорганизация или ликвидация первичной профсоюзной организации ДОУ может осуществляться как по инициативе собрания первичной профсоюзной организации ДОУ, так и по инициативе Президиума выборного профсоюзного органа соответствующей территориальной организации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В случае принятия решения о ликвидации первичной профсоюзной организации ДОУ имущество, оставшееся после ликвидации организации,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:rsidR="00DD136C" w:rsidRPr="00CE12BC" w:rsidRDefault="00DD136C" w:rsidP="00DD136C">
      <w:pPr>
        <w:numPr>
          <w:ilvl w:val="0"/>
          <w:numId w:val="7"/>
        </w:numPr>
        <w:rPr>
          <w:b/>
          <w:sz w:val="24"/>
          <w:szCs w:val="24"/>
        </w:rPr>
      </w:pPr>
      <w:r w:rsidRPr="00CE12BC">
        <w:rPr>
          <w:b/>
          <w:sz w:val="24"/>
          <w:szCs w:val="24"/>
        </w:rPr>
        <w:t>Заключительные положения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t>Первичная профсоюзная организация ДОУ обеспечивает учёт и сохранность своих документов, а также передачу документов на архивное хранение или в выборный профсоюзный орган соответствующей вышестоящей территориальной организации Профсоюза при реорганизации или ликвидации профсоюзной организации.</w:t>
      </w:r>
    </w:p>
    <w:p w:rsidR="00DD136C" w:rsidRPr="00CE12BC" w:rsidRDefault="00DD136C" w:rsidP="00DD136C">
      <w:pPr>
        <w:numPr>
          <w:ilvl w:val="1"/>
          <w:numId w:val="7"/>
        </w:numPr>
        <w:rPr>
          <w:sz w:val="24"/>
          <w:szCs w:val="24"/>
        </w:rPr>
      </w:pPr>
      <w:r w:rsidRPr="00CE12BC">
        <w:rPr>
          <w:sz w:val="24"/>
          <w:szCs w:val="24"/>
        </w:rPr>
        <w:lastRenderedPageBreak/>
        <w:t>Местонахождение руководящих органов первичной профсоюзной организации муниципального</w:t>
      </w:r>
      <w:r w:rsidR="00AE5068">
        <w:rPr>
          <w:sz w:val="24"/>
          <w:szCs w:val="24"/>
        </w:rPr>
        <w:t xml:space="preserve"> казенного</w:t>
      </w:r>
      <w:r w:rsidRPr="00CE12BC">
        <w:rPr>
          <w:sz w:val="24"/>
          <w:szCs w:val="24"/>
        </w:rPr>
        <w:t xml:space="preserve">  дошкольного образовательн</w:t>
      </w:r>
      <w:r w:rsidR="00C31CFA" w:rsidRPr="00CE12BC">
        <w:rPr>
          <w:sz w:val="24"/>
          <w:szCs w:val="24"/>
        </w:rPr>
        <w:t>ого учреждения</w:t>
      </w:r>
      <w:r w:rsidR="00AE5068">
        <w:rPr>
          <w:sz w:val="24"/>
          <w:szCs w:val="24"/>
        </w:rPr>
        <w:t xml:space="preserve"> « Детский сад с. Миглакасимахи</w:t>
      </w:r>
      <w:bookmarkStart w:id="0" w:name="_GoBack"/>
      <w:bookmarkEnd w:id="0"/>
      <w:r w:rsidRPr="00CE12BC">
        <w:rPr>
          <w:sz w:val="24"/>
          <w:szCs w:val="24"/>
        </w:rPr>
        <w:t xml:space="preserve">» села </w:t>
      </w:r>
      <w:proofErr w:type="spellStart"/>
      <w:r w:rsidR="00C31CFA" w:rsidRPr="00CE12BC">
        <w:rPr>
          <w:sz w:val="24"/>
          <w:szCs w:val="24"/>
        </w:rPr>
        <w:t>Крутец</w:t>
      </w:r>
      <w:proofErr w:type="spellEnd"/>
      <w:r w:rsidR="00C31CFA" w:rsidRPr="00CE12BC">
        <w:rPr>
          <w:sz w:val="24"/>
          <w:szCs w:val="24"/>
        </w:rPr>
        <w:t xml:space="preserve"> </w:t>
      </w:r>
      <w:r w:rsidRPr="00CE12BC">
        <w:rPr>
          <w:sz w:val="24"/>
          <w:szCs w:val="24"/>
        </w:rPr>
        <w:t xml:space="preserve"> </w:t>
      </w:r>
      <w:proofErr w:type="spellStart"/>
      <w:r w:rsidRPr="00CE12BC">
        <w:rPr>
          <w:sz w:val="24"/>
          <w:szCs w:val="24"/>
        </w:rPr>
        <w:t>Ртищевского</w:t>
      </w:r>
      <w:proofErr w:type="spellEnd"/>
      <w:r w:rsidRPr="00CE12BC">
        <w:rPr>
          <w:sz w:val="24"/>
          <w:szCs w:val="24"/>
        </w:rPr>
        <w:t xml:space="preserve"> района Саратовской области»</w:t>
      </w:r>
    </w:p>
    <w:p w:rsidR="00CE12BC" w:rsidRPr="00CE12BC" w:rsidRDefault="00CE12BC">
      <w:pPr>
        <w:rPr>
          <w:sz w:val="24"/>
          <w:szCs w:val="24"/>
        </w:rPr>
      </w:pPr>
    </w:p>
    <w:p w:rsidR="00CE12BC" w:rsidRPr="00CE12BC" w:rsidRDefault="00CE12BC" w:rsidP="00CE12BC">
      <w:pPr>
        <w:rPr>
          <w:sz w:val="24"/>
          <w:szCs w:val="24"/>
        </w:rPr>
      </w:pPr>
    </w:p>
    <w:p w:rsidR="00DD136C" w:rsidRPr="00CE12BC" w:rsidRDefault="00CE12BC" w:rsidP="00CE12BC">
      <w:pPr>
        <w:rPr>
          <w:sz w:val="24"/>
          <w:szCs w:val="24"/>
        </w:rPr>
      </w:pPr>
      <w:r w:rsidRPr="00CE12BC">
        <w:rPr>
          <w:sz w:val="24"/>
          <w:szCs w:val="24"/>
        </w:rPr>
        <w:t xml:space="preserve">Данное положение действует до выхода новых нормативных документов. </w:t>
      </w:r>
    </w:p>
    <w:p w:rsidR="00CE12BC" w:rsidRPr="00CE12BC" w:rsidRDefault="00CE12BC"/>
    <w:sectPr w:rsidR="00CE12BC" w:rsidRPr="00CE12BC" w:rsidSect="00C31CF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DB6" w:rsidRDefault="00935DB6" w:rsidP="009F5BC9">
      <w:r>
        <w:separator/>
      </w:r>
    </w:p>
  </w:endnote>
  <w:endnote w:type="continuationSeparator" w:id="0">
    <w:p w:rsidR="00935DB6" w:rsidRDefault="00935DB6" w:rsidP="009F5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DB6" w:rsidRDefault="00935DB6" w:rsidP="009F5BC9">
      <w:r>
        <w:separator/>
      </w:r>
    </w:p>
  </w:footnote>
  <w:footnote w:type="continuationSeparator" w:id="0">
    <w:p w:rsidR="00935DB6" w:rsidRDefault="00935DB6" w:rsidP="009F5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F69"/>
    <w:multiLevelType w:val="singleLevel"/>
    <w:tmpl w:val="D9C4E97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5CE2612"/>
    <w:multiLevelType w:val="multilevel"/>
    <w:tmpl w:val="7AA2FABE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3C2F0A42"/>
    <w:multiLevelType w:val="multilevel"/>
    <w:tmpl w:val="4EE8B03E"/>
    <w:lvl w:ilvl="0">
      <w:start w:val="3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6745137E"/>
    <w:multiLevelType w:val="multilevel"/>
    <w:tmpl w:val="F9CEE09A"/>
    <w:lvl w:ilvl="0">
      <w:start w:val="2"/>
      <w:numFmt w:val="decimal"/>
      <w:lvlText w:val="%1."/>
      <w:lvlJc w:val="left"/>
      <w:pPr>
        <w:tabs>
          <w:tab w:val="num" w:pos="640"/>
        </w:tabs>
        <w:ind w:left="640" w:hanging="6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E946D0E"/>
    <w:multiLevelType w:val="multilevel"/>
    <w:tmpl w:val="21FC2310"/>
    <w:lvl w:ilvl="0">
      <w:start w:val="4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6FB40F13"/>
    <w:multiLevelType w:val="multilevel"/>
    <w:tmpl w:val="DE7CB77E"/>
    <w:lvl w:ilvl="0">
      <w:start w:val="3"/>
      <w:numFmt w:val="decimal"/>
      <w:lvlText w:val="%1."/>
      <w:lvlJc w:val="left"/>
      <w:pPr>
        <w:tabs>
          <w:tab w:val="num" w:pos="640"/>
        </w:tabs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777A6537"/>
    <w:multiLevelType w:val="multilevel"/>
    <w:tmpl w:val="58E23F22"/>
    <w:lvl w:ilvl="0">
      <w:start w:val="2"/>
      <w:numFmt w:val="decimal"/>
      <w:lvlText w:val="%1."/>
      <w:lvlJc w:val="left"/>
      <w:pPr>
        <w:tabs>
          <w:tab w:val="num" w:pos="640"/>
        </w:tabs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36C"/>
    <w:rsid w:val="000D3B8B"/>
    <w:rsid w:val="001668B3"/>
    <w:rsid w:val="001D7F8D"/>
    <w:rsid w:val="001E73B1"/>
    <w:rsid w:val="00301E5E"/>
    <w:rsid w:val="003521C3"/>
    <w:rsid w:val="0050112A"/>
    <w:rsid w:val="006E4687"/>
    <w:rsid w:val="007351E3"/>
    <w:rsid w:val="007559DD"/>
    <w:rsid w:val="007E29DE"/>
    <w:rsid w:val="00872865"/>
    <w:rsid w:val="008950D0"/>
    <w:rsid w:val="00935DB6"/>
    <w:rsid w:val="009F5BC9"/>
    <w:rsid w:val="00A017B5"/>
    <w:rsid w:val="00A839EC"/>
    <w:rsid w:val="00AE5068"/>
    <w:rsid w:val="00B4121C"/>
    <w:rsid w:val="00C219B1"/>
    <w:rsid w:val="00C31CFA"/>
    <w:rsid w:val="00CA21D4"/>
    <w:rsid w:val="00CE12BC"/>
    <w:rsid w:val="00D85885"/>
    <w:rsid w:val="00DD136C"/>
    <w:rsid w:val="00E54DB4"/>
    <w:rsid w:val="00F3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1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136C"/>
    <w:rPr>
      <w:sz w:val="28"/>
    </w:rPr>
  </w:style>
  <w:style w:type="paragraph" w:styleId="a4">
    <w:name w:val="header"/>
    <w:basedOn w:val="a"/>
    <w:link w:val="a5"/>
    <w:rsid w:val="009F5B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F5BC9"/>
  </w:style>
  <w:style w:type="paragraph" w:styleId="a6">
    <w:name w:val="footer"/>
    <w:basedOn w:val="a"/>
    <w:link w:val="a7"/>
    <w:rsid w:val="009F5B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F5BC9"/>
  </w:style>
  <w:style w:type="paragraph" w:styleId="a8">
    <w:name w:val="Balloon Text"/>
    <w:basedOn w:val="a"/>
    <w:link w:val="a9"/>
    <w:rsid w:val="009F5B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F5BC9"/>
    <w:rPr>
      <w:rFonts w:ascii="Tahoma" w:hAnsi="Tahoma" w:cs="Tahoma"/>
      <w:sz w:val="16"/>
      <w:szCs w:val="16"/>
    </w:rPr>
  </w:style>
  <w:style w:type="paragraph" w:styleId="aa">
    <w:name w:val="No Spacing"/>
    <w:qFormat/>
    <w:rsid w:val="001D7F8D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4151</Words>
  <Characters>23664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Пользователь</dc:creator>
  <cp:lastModifiedBy>Windows User</cp:lastModifiedBy>
  <cp:revision>13</cp:revision>
  <cp:lastPrinted>2018-02-08T09:25:00Z</cp:lastPrinted>
  <dcterms:created xsi:type="dcterms:W3CDTF">2017-08-30T18:19:00Z</dcterms:created>
  <dcterms:modified xsi:type="dcterms:W3CDTF">2018-02-08T09:40:00Z</dcterms:modified>
</cp:coreProperties>
</file>